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935D03" w14:textId="77777777" w:rsidR="007E01C6" w:rsidRDefault="007E01C6" w:rsidP="00FA2608">
      <w:pPr>
        <w:pStyle w:val="Antrat"/>
        <w:rPr>
          <w:sz w:val="24"/>
          <w:szCs w:val="24"/>
        </w:rPr>
      </w:pPr>
      <w:r>
        <w:rPr>
          <w:sz w:val="24"/>
          <w:szCs w:val="24"/>
        </w:rPr>
        <w:t xml:space="preserve">                                                                                                                                      Projektas</w:t>
      </w:r>
    </w:p>
    <w:p w14:paraId="18A2000E" w14:textId="5DD67A60" w:rsidR="007E01C6" w:rsidRPr="00CA1BBB" w:rsidRDefault="00E45DC0" w:rsidP="000A75A4">
      <w:pPr>
        <w:pStyle w:val="Antrat"/>
        <w:rPr>
          <w:sz w:val="24"/>
          <w:szCs w:val="24"/>
        </w:rPr>
      </w:pPr>
      <w:r>
        <w:rPr>
          <w:noProof/>
          <w:sz w:val="24"/>
          <w:szCs w:val="24"/>
        </w:rPr>
        <w:drawing>
          <wp:inline distT="0" distB="0" distL="0" distR="0" wp14:anchorId="07BF9C9E" wp14:editId="5CE80647">
            <wp:extent cx="638175" cy="638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19E8CC44" w14:textId="77777777" w:rsidR="007E01C6" w:rsidRPr="00CA1BBB" w:rsidRDefault="007E01C6" w:rsidP="00FA2608">
      <w:pPr>
        <w:pStyle w:val="Antrat"/>
        <w:rPr>
          <w:sz w:val="24"/>
          <w:szCs w:val="24"/>
        </w:rPr>
      </w:pPr>
      <w:r w:rsidRPr="00CA1BBB">
        <w:rPr>
          <w:sz w:val="24"/>
          <w:szCs w:val="24"/>
        </w:rPr>
        <w:t>ANYKŠČIŲ RAJONO SAVIVALDYBĖS</w:t>
      </w:r>
    </w:p>
    <w:p w14:paraId="12F10281" w14:textId="77777777" w:rsidR="007E01C6" w:rsidRDefault="007E01C6" w:rsidP="00FA2608">
      <w:pPr>
        <w:jc w:val="center"/>
        <w:rPr>
          <w:b/>
        </w:rPr>
      </w:pPr>
      <w:r w:rsidRPr="00CA1BBB">
        <w:rPr>
          <w:b/>
        </w:rPr>
        <w:t>TARYBA</w:t>
      </w:r>
    </w:p>
    <w:p w14:paraId="42F9D260" w14:textId="77777777" w:rsidR="007E01C6" w:rsidRPr="00CA1BBB" w:rsidRDefault="007E01C6" w:rsidP="00FA2608">
      <w:pPr>
        <w:jc w:val="center"/>
        <w:rPr>
          <w:b/>
        </w:rPr>
      </w:pPr>
    </w:p>
    <w:p w14:paraId="312DE2C9" w14:textId="219E83F5" w:rsidR="007E01C6" w:rsidRPr="00CA1BBB" w:rsidRDefault="007E01C6" w:rsidP="000A75A4">
      <w:pPr>
        <w:jc w:val="center"/>
        <w:rPr>
          <w:b/>
        </w:rPr>
      </w:pPr>
      <w:r w:rsidRPr="00CA1BBB">
        <w:rPr>
          <w:b/>
        </w:rPr>
        <w:t>SPRENDIMAS</w:t>
      </w:r>
    </w:p>
    <w:p w14:paraId="48620AB1" w14:textId="51D82CEC" w:rsidR="007E01C6" w:rsidRPr="00CA1BBB" w:rsidRDefault="007E01C6" w:rsidP="00FA2608">
      <w:pPr>
        <w:jc w:val="center"/>
        <w:rPr>
          <w:b/>
          <w:caps/>
        </w:rPr>
      </w:pPr>
      <w:r>
        <w:rPr>
          <w:b/>
          <w:caps/>
        </w:rPr>
        <w:t>DĖL but</w:t>
      </w:r>
      <w:r w:rsidR="00CE49C9">
        <w:rPr>
          <w:b/>
          <w:caps/>
        </w:rPr>
        <w:t>O</w:t>
      </w:r>
      <w:r>
        <w:rPr>
          <w:b/>
          <w:caps/>
        </w:rPr>
        <w:t xml:space="preserve"> </w:t>
      </w:r>
      <w:r w:rsidR="00205A9A">
        <w:rPr>
          <w:b/>
          <w:caps/>
        </w:rPr>
        <w:t>Liep</w:t>
      </w:r>
      <w:r w:rsidR="003D31E6">
        <w:rPr>
          <w:b/>
          <w:caps/>
        </w:rPr>
        <w:t>ų</w:t>
      </w:r>
      <w:r w:rsidR="00205A9A">
        <w:rPr>
          <w:b/>
          <w:caps/>
        </w:rPr>
        <w:t xml:space="preserve"> g. 16-5, Aulelių k., Sv</w:t>
      </w:r>
      <w:r w:rsidR="003D31E6">
        <w:rPr>
          <w:b/>
          <w:caps/>
        </w:rPr>
        <w:t>ė</w:t>
      </w:r>
      <w:r w:rsidR="00205A9A">
        <w:rPr>
          <w:b/>
          <w:caps/>
        </w:rPr>
        <w:t xml:space="preserve">dasų sen., </w:t>
      </w:r>
      <w:r w:rsidR="00571F7F">
        <w:rPr>
          <w:b/>
          <w:caps/>
        </w:rPr>
        <w:t>anykšči</w:t>
      </w:r>
      <w:r w:rsidR="00205A9A">
        <w:rPr>
          <w:b/>
          <w:caps/>
        </w:rPr>
        <w:t xml:space="preserve">ų r. sav. </w:t>
      </w:r>
      <w:r>
        <w:rPr>
          <w:b/>
          <w:caps/>
        </w:rPr>
        <w:t>PARDAVIMO</w:t>
      </w:r>
    </w:p>
    <w:p w14:paraId="744101B0" w14:textId="77777777" w:rsidR="007E01C6" w:rsidRPr="00CA1BBB" w:rsidRDefault="007E01C6" w:rsidP="00FA2608">
      <w:pPr>
        <w:jc w:val="center"/>
      </w:pPr>
    </w:p>
    <w:p w14:paraId="7CEAB186" w14:textId="18B5910D" w:rsidR="007E01C6" w:rsidRPr="00CA1BBB" w:rsidRDefault="007E01C6" w:rsidP="00FA2608">
      <w:pPr>
        <w:jc w:val="center"/>
      </w:pPr>
      <w:r w:rsidRPr="00CA1BBB">
        <w:t>20</w:t>
      </w:r>
      <w:r>
        <w:t>2</w:t>
      </w:r>
      <w:r w:rsidR="00571F7F">
        <w:t>4</w:t>
      </w:r>
      <w:r w:rsidRPr="00CA1BBB">
        <w:t xml:space="preserve"> m.</w:t>
      </w:r>
      <w:r w:rsidR="001A62A0">
        <w:t xml:space="preserve"> </w:t>
      </w:r>
      <w:r w:rsidR="00205A9A">
        <w:t xml:space="preserve">balandžio 25 </w:t>
      </w:r>
      <w:r w:rsidRPr="00CA1BBB">
        <w:t xml:space="preserve">d. Nr. </w:t>
      </w:r>
      <w:r>
        <w:t>1-</w:t>
      </w:r>
      <w:r w:rsidRPr="00CA1BBB">
        <w:t>T-</w:t>
      </w:r>
      <w:r w:rsidR="000A75A4">
        <w:t>137</w:t>
      </w:r>
    </w:p>
    <w:p w14:paraId="52A953CB" w14:textId="77777777" w:rsidR="007E01C6" w:rsidRPr="00CA1BBB" w:rsidRDefault="007E01C6" w:rsidP="00FB5455">
      <w:pPr>
        <w:jc w:val="center"/>
        <w:rPr>
          <w:b/>
        </w:rPr>
      </w:pPr>
      <w:r w:rsidRPr="00CA1BBB">
        <w:t>Anykščiai</w:t>
      </w:r>
    </w:p>
    <w:p w14:paraId="45008529" w14:textId="77777777" w:rsidR="007E01C6" w:rsidRPr="00F75EEA" w:rsidRDefault="007E01C6" w:rsidP="00FA2608">
      <w:pPr>
        <w:rPr>
          <w:b/>
        </w:rPr>
      </w:pPr>
    </w:p>
    <w:p w14:paraId="40015DBF" w14:textId="6CA6F866" w:rsidR="007E01C6" w:rsidRPr="00F75EEA" w:rsidRDefault="007E01C6" w:rsidP="004D78E9">
      <w:pPr>
        <w:widowControl w:val="0"/>
        <w:tabs>
          <w:tab w:val="left" w:pos="480"/>
          <w:tab w:val="left" w:pos="600"/>
          <w:tab w:val="left" w:pos="720"/>
        </w:tabs>
        <w:suppressAutoHyphens/>
        <w:spacing w:line="360" w:lineRule="auto"/>
        <w:ind w:firstLine="720"/>
        <w:jc w:val="both"/>
        <w:rPr>
          <w:spacing w:val="100"/>
          <w:lang w:eastAsia="ar-SA"/>
        </w:rPr>
      </w:pPr>
      <w:r w:rsidRPr="00F75EEA">
        <w:rPr>
          <w:lang w:eastAsia="ar-SA"/>
        </w:rPr>
        <w:t xml:space="preserve">Vadovaudamasi Lietuvos Respublikos vietos savivaldos įstatymo </w:t>
      </w:r>
      <w:r w:rsidRPr="00F75EEA">
        <w:rPr>
          <w:color w:val="000000"/>
          <w:lang w:eastAsia="ar-SA"/>
        </w:rPr>
        <w:t>1</w:t>
      </w:r>
      <w:r w:rsidR="00B870F3">
        <w:rPr>
          <w:color w:val="000000"/>
          <w:lang w:eastAsia="ar-SA"/>
        </w:rPr>
        <w:t>5</w:t>
      </w:r>
      <w:r w:rsidRPr="00F75EEA">
        <w:rPr>
          <w:color w:val="000000"/>
          <w:lang w:eastAsia="ar-SA"/>
        </w:rPr>
        <w:t xml:space="preserve"> straipsnio 2 </w:t>
      </w:r>
      <w:r w:rsidRPr="00F75EEA">
        <w:rPr>
          <w:lang w:eastAsia="ar-SA"/>
        </w:rPr>
        <w:t>dalies 2</w:t>
      </w:r>
      <w:r w:rsidR="00B870F3">
        <w:rPr>
          <w:lang w:eastAsia="ar-SA"/>
        </w:rPr>
        <w:t>3</w:t>
      </w:r>
      <w:r w:rsidRPr="00F75EEA">
        <w:rPr>
          <w:color w:val="000000"/>
          <w:lang w:eastAsia="ar-SA"/>
        </w:rPr>
        <w:t xml:space="preserve"> punktu, </w:t>
      </w:r>
      <w:r w:rsidR="00A53069">
        <w:rPr>
          <w:color w:val="000000"/>
          <w:lang w:eastAsia="ar-SA"/>
        </w:rPr>
        <w:t xml:space="preserve">16 straipsnio 1 dalimi, </w:t>
      </w:r>
      <w:r w:rsidRPr="00F75EEA">
        <w:rPr>
          <w:color w:val="000000"/>
          <w:lang w:eastAsia="ar-SA"/>
        </w:rPr>
        <w:t>Lietuvos Respublikos paramos būstui įsigyti ar išsinuomoti įstatymo 4 straipsni</w:t>
      </w:r>
      <w:r w:rsidR="00567D29" w:rsidRPr="00F75EEA">
        <w:rPr>
          <w:color w:val="000000"/>
          <w:lang w:eastAsia="ar-SA"/>
        </w:rPr>
        <w:t>o 4 dalimi</w:t>
      </w:r>
      <w:r w:rsidRPr="00F75EEA">
        <w:rPr>
          <w:color w:val="000000"/>
          <w:lang w:eastAsia="ar-SA"/>
        </w:rPr>
        <w:t>, 25 straipsnio 2 dalies 5 punktu ir 26 straipsnio 1 ir 2 dalimis, Anykščių rajono savivaldybės vardu sudaromų sutarčių pasirašymo tvarkos apraš</w:t>
      </w:r>
      <w:r w:rsidR="00567D29" w:rsidRPr="00F75EEA">
        <w:rPr>
          <w:color w:val="000000"/>
          <w:lang w:eastAsia="ar-SA"/>
        </w:rPr>
        <w:t>o</w:t>
      </w:r>
      <w:r w:rsidRPr="00F75EEA">
        <w:rPr>
          <w:color w:val="000000"/>
          <w:lang w:eastAsia="ar-SA"/>
        </w:rPr>
        <w:t>, patvirtint</w:t>
      </w:r>
      <w:r w:rsidR="00567D29" w:rsidRPr="00F75EEA">
        <w:rPr>
          <w:color w:val="000000"/>
          <w:lang w:eastAsia="ar-SA"/>
        </w:rPr>
        <w:t>o</w:t>
      </w:r>
      <w:r w:rsidRPr="00F75EEA">
        <w:rPr>
          <w:color w:val="000000"/>
          <w:lang w:eastAsia="ar-SA"/>
        </w:rPr>
        <w:t xml:space="preserve"> Anykščių rajono savivaldybės tarybos </w:t>
      </w:r>
      <w:smartTag w:uri="urn:schemas-microsoft-com:office:smarttags" w:element="metricconverter">
        <w:smartTagPr>
          <w:attr w:name="ProductID" w:val="2020 m"/>
        </w:smartTagPr>
        <w:r w:rsidRPr="00F75EEA">
          <w:rPr>
            <w:color w:val="000000"/>
            <w:lang w:eastAsia="ar-SA"/>
          </w:rPr>
          <w:t>2020 m</w:t>
        </w:r>
      </w:smartTag>
      <w:r w:rsidRPr="00F75EEA">
        <w:rPr>
          <w:color w:val="000000"/>
          <w:lang w:eastAsia="ar-SA"/>
        </w:rPr>
        <w:t>. vasario 27 d. sprendimu Nr. 1-TS-41 „Dėl Anykščių rajono savivaldybės vardu sudaromų sutarčių pasirašymo tvarkos aprašo patvirtinimo“</w:t>
      </w:r>
      <w:r w:rsidR="003A1B6A">
        <w:rPr>
          <w:color w:val="000000"/>
          <w:lang w:eastAsia="ar-SA"/>
        </w:rPr>
        <w:t>,</w:t>
      </w:r>
      <w:r w:rsidRPr="00F75EEA">
        <w:rPr>
          <w:color w:val="000000"/>
          <w:lang w:eastAsia="ar-SA"/>
        </w:rPr>
        <w:t xml:space="preserve"> 7 punktu, </w:t>
      </w:r>
      <w:r w:rsidR="00550247" w:rsidRPr="00F75EEA">
        <w:rPr>
          <w:color w:val="000000"/>
          <w:lang w:eastAsia="ar-SA"/>
        </w:rPr>
        <w:t xml:space="preserve">Parduodamų Anykščių rajono savivaldybės būstų sąrašo, patvirtinto  </w:t>
      </w:r>
      <w:r w:rsidR="004E57A2" w:rsidRPr="00F75EEA">
        <w:rPr>
          <w:color w:val="000000"/>
          <w:lang w:eastAsia="ar-SA"/>
        </w:rPr>
        <w:t xml:space="preserve">Anykščių rajono savivaldybės tarybos </w:t>
      </w:r>
      <w:r w:rsidR="004E57A2" w:rsidRPr="004D0452">
        <w:rPr>
          <w:color w:val="000000"/>
          <w:lang w:eastAsia="ar-SA"/>
        </w:rPr>
        <w:t>2015 m. spalio 22 d. sprendimu Nr. 1-TS-309 „Dėl parduodamų Anykščių rajono savivaldybės būstų sąrašo sudarymo“</w:t>
      </w:r>
      <w:r w:rsidR="003A1B6A">
        <w:rPr>
          <w:color w:val="000000"/>
          <w:lang w:eastAsia="ar-SA"/>
        </w:rPr>
        <w:t>,</w:t>
      </w:r>
      <w:r w:rsidR="000630F7">
        <w:rPr>
          <w:color w:val="000000"/>
          <w:lang w:eastAsia="ar-SA"/>
        </w:rPr>
        <w:t xml:space="preserve"> </w:t>
      </w:r>
      <w:r w:rsidR="00E1772B" w:rsidRPr="004D0452">
        <w:rPr>
          <w:color w:val="000000"/>
          <w:lang w:eastAsia="ar-SA"/>
        </w:rPr>
        <w:t>13</w:t>
      </w:r>
      <w:r w:rsidR="006B7045">
        <w:rPr>
          <w:color w:val="000000"/>
          <w:lang w:eastAsia="ar-SA"/>
        </w:rPr>
        <w:t>6</w:t>
      </w:r>
      <w:r w:rsidR="004E57A2" w:rsidRPr="00F75EEA">
        <w:rPr>
          <w:color w:val="000000"/>
          <w:lang w:eastAsia="ar-SA"/>
        </w:rPr>
        <w:t xml:space="preserve"> </w:t>
      </w:r>
      <w:r w:rsidR="00EA76D2">
        <w:rPr>
          <w:color w:val="000000"/>
          <w:lang w:eastAsia="ar-SA"/>
        </w:rPr>
        <w:t>punktu</w:t>
      </w:r>
      <w:r w:rsidR="004E57A2" w:rsidRPr="00F75EEA">
        <w:rPr>
          <w:color w:val="000000"/>
          <w:lang w:eastAsia="ar-SA"/>
        </w:rPr>
        <w:t xml:space="preserve">, </w:t>
      </w:r>
      <w:r w:rsidRPr="00F75EEA">
        <w:rPr>
          <w:color w:val="000000"/>
          <w:lang w:eastAsia="ar-SA"/>
        </w:rPr>
        <w:t>atsižvelgdama į UAB „STIVVF“ Nekilno</w:t>
      </w:r>
      <w:r w:rsidR="00560B25" w:rsidRPr="00F75EEA">
        <w:rPr>
          <w:color w:val="000000"/>
          <w:lang w:eastAsia="ar-SA"/>
        </w:rPr>
        <w:t>jamojo turto vertinimo ataskait</w:t>
      </w:r>
      <w:r w:rsidR="00C875F4" w:rsidRPr="00F75EEA">
        <w:rPr>
          <w:color w:val="000000"/>
          <w:lang w:eastAsia="ar-SA"/>
        </w:rPr>
        <w:t>ą</w:t>
      </w:r>
      <w:r w:rsidRPr="00F75EEA">
        <w:rPr>
          <w:color w:val="000000"/>
          <w:lang w:eastAsia="ar-SA"/>
        </w:rPr>
        <w:t xml:space="preserve"> </w:t>
      </w:r>
      <w:r w:rsidR="00DE215F" w:rsidRPr="00F75EEA">
        <w:rPr>
          <w:color w:val="000000"/>
          <w:lang w:eastAsia="ar-SA"/>
        </w:rPr>
        <w:t>Nr. 2</w:t>
      </w:r>
      <w:r w:rsidR="00205A9A">
        <w:rPr>
          <w:color w:val="000000"/>
          <w:lang w:eastAsia="ar-SA"/>
        </w:rPr>
        <w:t>4023866</w:t>
      </w:r>
      <w:r w:rsidR="00607F8C">
        <w:rPr>
          <w:color w:val="000000"/>
          <w:lang w:eastAsia="ar-SA"/>
        </w:rPr>
        <w:t>,</w:t>
      </w:r>
      <w:r w:rsidR="00560B25" w:rsidRPr="00F75EEA">
        <w:rPr>
          <w:color w:val="000000"/>
          <w:lang w:eastAsia="ar-SA"/>
        </w:rPr>
        <w:t xml:space="preserve"> </w:t>
      </w:r>
      <w:r w:rsidR="00EA76D2">
        <w:rPr>
          <w:color w:val="000000"/>
          <w:lang w:eastAsia="ar-SA"/>
        </w:rPr>
        <w:t xml:space="preserve">nuomininkės </w:t>
      </w:r>
      <w:r w:rsidR="00205A9A">
        <w:rPr>
          <w:color w:val="000000"/>
          <w:lang w:eastAsia="ar-SA"/>
        </w:rPr>
        <w:t>S</w:t>
      </w:r>
      <w:r w:rsidR="00282C51">
        <w:rPr>
          <w:color w:val="000000"/>
          <w:lang w:eastAsia="ar-SA"/>
        </w:rPr>
        <w:t>. M. (</w:t>
      </w:r>
      <w:r w:rsidR="00282C51" w:rsidRPr="00282C51">
        <w:rPr>
          <w:i/>
          <w:iCs/>
          <w:color w:val="000000"/>
          <w:lang w:eastAsia="ar-SA"/>
        </w:rPr>
        <w:t>duomenys neskelbiami</w:t>
      </w:r>
      <w:r w:rsidR="00282C51">
        <w:rPr>
          <w:color w:val="000000"/>
          <w:lang w:eastAsia="ar-SA"/>
        </w:rPr>
        <w:t>)</w:t>
      </w:r>
      <w:r w:rsidR="00205A9A">
        <w:rPr>
          <w:color w:val="000000"/>
          <w:lang w:eastAsia="ar-SA"/>
        </w:rPr>
        <w:t xml:space="preserve"> </w:t>
      </w:r>
      <w:r w:rsidR="00560B25" w:rsidRPr="00F75EEA">
        <w:rPr>
          <w:color w:val="000000"/>
          <w:lang w:eastAsia="ar-SA"/>
        </w:rPr>
        <w:t>202</w:t>
      </w:r>
      <w:r w:rsidR="00205A9A">
        <w:rPr>
          <w:color w:val="000000"/>
          <w:lang w:eastAsia="ar-SA"/>
        </w:rPr>
        <w:t>4</w:t>
      </w:r>
      <w:r w:rsidR="00560B25" w:rsidRPr="00F75EEA">
        <w:rPr>
          <w:color w:val="000000"/>
          <w:lang w:eastAsia="ar-SA"/>
        </w:rPr>
        <w:t xml:space="preserve"> m.</w:t>
      </w:r>
      <w:r w:rsidR="00D637E5" w:rsidRPr="00F75EEA">
        <w:rPr>
          <w:color w:val="000000"/>
          <w:lang w:eastAsia="ar-SA"/>
        </w:rPr>
        <w:t xml:space="preserve"> </w:t>
      </w:r>
      <w:r w:rsidR="00205A9A">
        <w:rPr>
          <w:color w:val="000000"/>
          <w:lang w:eastAsia="ar-SA"/>
        </w:rPr>
        <w:t xml:space="preserve">vasario 7 </w:t>
      </w:r>
      <w:r w:rsidR="00D637E5" w:rsidRPr="00F75EEA">
        <w:rPr>
          <w:color w:val="000000"/>
          <w:lang w:eastAsia="ar-SA"/>
        </w:rPr>
        <w:t>d. prašymą</w:t>
      </w:r>
      <w:r w:rsidR="004D0452">
        <w:rPr>
          <w:color w:val="000000"/>
          <w:lang w:eastAsia="ar-SA"/>
        </w:rPr>
        <w:t xml:space="preserve"> ir 202</w:t>
      </w:r>
      <w:r w:rsidR="000A7E89">
        <w:rPr>
          <w:color w:val="000000"/>
          <w:lang w:eastAsia="ar-SA"/>
        </w:rPr>
        <w:t>4</w:t>
      </w:r>
      <w:r w:rsidR="004D0452">
        <w:rPr>
          <w:color w:val="000000"/>
          <w:lang w:eastAsia="ar-SA"/>
        </w:rPr>
        <w:t xml:space="preserve"> m. </w:t>
      </w:r>
      <w:r w:rsidR="00205A9A">
        <w:rPr>
          <w:color w:val="000000"/>
          <w:lang w:eastAsia="ar-SA"/>
        </w:rPr>
        <w:t xml:space="preserve">kovo 26 </w:t>
      </w:r>
      <w:r w:rsidR="004D0452">
        <w:rPr>
          <w:color w:val="000000"/>
          <w:lang w:eastAsia="ar-SA"/>
        </w:rPr>
        <w:t>d. sutikimą</w:t>
      </w:r>
      <w:r w:rsidRPr="00F75EEA">
        <w:rPr>
          <w:color w:val="000000"/>
          <w:lang w:eastAsia="ar-SA"/>
        </w:rPr>
        <w:t>, Anykščių rajono</w:t>
      </w:r>
      <w:r w:rsidRPr="00F75EEA">
        <w:rPr>
          <w:lang w:eastAsia="ar-SA"/>
        </w:rPr>
        <w:t xml:space="preserve"> savivaldybės taryba  </w:t>
      </w:r>
      <w:r w:rsidRPr="00F75EEA">
        <w:rPr>
          <w:spacing w:val="100"/>
          <w:lang w:eastAsia="ar-SA"/>
        </w:rPr>
        <w:t>nusprendžia:</w:t>
      </w:r>
    </w:p>
    <w:p w14:paraId="0D314031" w14:textId="39B8EFA7" w:rsidR="00560B25" w:rsidRPr="00F75EEA" w:rsidRDefault="007E01C6" w:rsidP="004D78E9">
      <w:pPr>
        <w:widowControl w:val="0"/>
        <w:tabs>
          <w:tab w:val="left" w:pos="480"/>
          <w:tab w:val="left" w:pos="600"/>
          <w:tab w:val="left" w:pos="720"/>
        </w:tabs>
        <w:suppressAutoHyphens/>
        <w:spacing w:line="360" w:lineRule="auto"/>
        <w:ind w:firstLine="720"/>
        <w:jc w:val="both"/>
      </w:pPr>
      <w:r w:rsidRPr="00F75EEA">
        <w:t>1. Parduoti Anykščių rajono savivaldyb</w:t>
      </w:r>
      <w:r w:rsidR="00560B25" w:rsidRPr="00F75EEA">
        <w:t>ei nuosavybės teise priklausan</w:t>
      </w:r>
      <w:r w:rsidR="00220861" w:rsidRPr="00F75EEA">
        <w:t xml:space="preserve">tį </w:t>
      </w:r>
      <w:r w:rsidR="00205A9A">
        <w:t>53</w:t>
      </w:r>
      <w:r w:rsidR="00E1134B">
        <w:t>,</w:t>
      </w:r>
      <w:r w:rsidR="000A7E89">
        <w:t>9</w:t>
      </w:r>
      <w:r w:rsidR="00205A9A">
        <w:t>7</w:t>
      </w:r>
      <w:r w:rsidR="00560B25" w:rsidRPr="00F75EEA">
        <w:t xml:space="preserve"> kv. m bendro naudingo ploto butą, esantį </w:t>
      </w:r>
      <w:r w:rsidR="00205A9A">
        <w:t>Liepų g. 16-5, Aulelių k., Svėdasų sen., Anykščių r. sav.</w:t>
      </w:r>
      <w:r w:rsidR="00E1134B">
        <w:t xml:space="preserve">, </w:t>
      </w:r>
      <w:r w:rsidR="00284E32" w:rsidRPr="00F75EEA">
        <w:t xml:space="preserve">(unikalus Nr. </w:t>
      </w:r>
      <w:r w:rsidR="00282C51">
        <w:t>(</w:t>
      </w:r>
      <w:r w:rsidR="00282C51" w:rsidRPr="00282C51">
        <w:rPr>
          <w:i/>
          <w:iCs/>
        </w:rPr>
        <w:t>duomenys neskelbiami</w:t>
      </w:r>
      <w:r w:rsidR="00282C51">
        <w:t>)</w:t>
      </w:r>
      <w:r w:rsidR="004D0452">
        <w:t xml:space="preserve">, registro Nr. </w:t>
      </w:r>
      <w:r w:rsidR="00282C51">
        <w:t>(</w:t>
      </w:r>
      <w:r w:rsidR="00282C51" w:rsidRPr="00282C51">
        <w:rPr>
          <w:i/>
          <w:iCs/>
        </w:rPr>
        <w:t>duomenys neskelbiami</w:t>
      </w:r>
      <w:r w:rsidR="00282C51">
        <w:t>)</w:t>
      </w:r>
      <w:r w:rsidR="00284E32" w:rsidRPr="00F75EEA">
        <w:t xml:space="preserve"> </w:t>
      </w:r>
      <w:r w:rsidR="006E1980">
        <w:t xml:space="preserve">už </w:t>
      </w:r>
      <w:r w:rsidR="00AB690E">
        <w:t xml:space="preserve">4963,35 </w:t>
      </w:r>
      <w:r w:rsidR="00E1134B">
        <w:t>Eur</w:t>
      </w:r>
      <w:r w:rsidR="00284E32" w:rsidRPr="00F75EEA">
        <w:t xml:space="preserve"> (</w:t>
      </w:r>
      <w:r w:rsidR="00AB690E">
        <w:t>keturis</w:t>
      </w:r>
      <w:r w:rsidR="00121006">
        <w:t xml:space="preserve"> </w:t>
      </w:r>
      <w:r w:rsidR="00814E3D">
        <w:t>tūkstanči</w:t>
      </w:r>
      <w:r w:rsidR="00E1134B">
        <w:t>us</w:t>
      </w:r>
      <w:r w:rsidR="00121006">
        <w:t xml:space="preserve"> </w:t>
      </w:r>
      <w:r w:rsidR="006E1980">
        <w:t>devynis šimtus šešiasdešimt tris</w:t>
      </w:r>
      <w:r w:rsidR="00284E32" w:rsidRPr="00F75EEA">
        <w:t xml:space="preserve"> eur</w:t>
      </w:r>
      <w:r w:rsidR="006E1980">
        <w:t>us</w:t>
      </w:r>
      <w:r w:rsidR="00121006">
        <w:t xml:space="preserve"> ir 35 centus</w:t>
      </w:r>
      <w:r w:rsidR="008A5839">
        <w:t>)</w:t>
      </w:r>
      <w:r w:rsidR="00284E32" w:rsidRPr="00F75EEA">
        <w:t xml:space="preserve">, iš kurių </w:t>
      </w:r>
      <w:r w:rsidR="003200E1" w:rsidRPr="00F75EEA">
        <w:t>1</w:t>
      </w:r>
      <w:r w:rsidR="00121006">
        <w:t>63,35</w:t>
      </w:r>
      <w:r w:rsidR="00F719EB">
        <w:t xml:space="preserve"> Eur</w:t>
      </w:r>
      <w:r w:rsidR="003200E1" w:rsidRPr="00F75EEA">
        <w:t xml:space="preserve"> (vienas šimtas</w:t>
      </w:r>
      <w:r w:rsidR="00121006">
        <w:t xml:space="preserve"> šešiasdešimt trys</w:t>
      </w:r>
      <w:r w:rsidR="003200E1" w:rsidRPr="00F75EEA">
        <w:t xml:space="preserve"> eu</w:t>
      </w:r>
      <w:r w:rsidR="00950EC1" w:rsidRPr="00F75EEA">
        <w:t>r</w:t>
      </w:r>
      <w:r w:rsidR="00121006">
        <w:t>ai</w:t>
      </w:r>
      <w:r w:rsidR="00950EC1" w:rsidRPr="00F75EEA">
        <w:t xml:space="preserve"> ir </w:t>
      </w:r>
      <w:r w:rsidR="00121006">
        <w:t>35</w:t>
      </w:r>
      <w:r w:rsidR="00950EC1" w:rsidRPr="00F75EEA">
        <w:t xml:space="preserve"> cent</w:t>
      </w:r>
      <w:r w:rsidR="00121006">
        <w:t>ai</w:t>
      </w:r>
      <w:r w:rsidR="008A5839">
        <w:t>)</w:t>
      </w:r>
      <w:r w:rsidR="00950EC1" w:rsidRPr="00F75EEA">
        <w:t xml:space="preserve"> sudaro išlaidos</w:t>
      </w:r>
      <w:r w:rsidR="003200E1" w:rsidRPr="00F75EEA">
        <w:t>, susijusios su buto vertės nustatymu, šio buto nuominink</w:t>
      </w:r>
      <w:r w:rsidR="00D22057" w:rsidRPr="00F75EEA">
        <w:t xml:space="preserve">ei </w:t>
      </w:r>
      <w:r w:rsidR="00AB690E">
        <w:t>S</w:t>
      </w:r>
      <w:r w:rsidR="00282C51">
        <w:t>. M. (</w:t>
      </w:r>
      <w:r w:rsidR="00282C51" w:rsidRPr="00282C51">
        <w:rPr>
          <w:i/>
          <w:iCs/>
        </w:rPr>
        <w:t>duomenys neskelbiami</w:t>
      </w:r>
      <w:r w:rsidR="00282C51">
        <w:t xml:space="preserve">) </w:t>
      </w:r>
      <w:r w:rsidR="003200E1" w:rsidRPr="00F75EEA">
        <w:t xml:space="preserve">(gimimo data </w:t>
      </w:r>
      <w:r w:rsidR="00282C51">
        <w:t>(</w:t>
      </w:r>
      <w:r w:rsidR="00282C51" w:rsidRPr="00282C51">
        <w:rPr>
          <w:i/>
          <w:iCs/>
        </w:rPr>
        <w:t>duomenys neskelbiami</w:t>
      </w:r>
      <w:r w:rsidR="00282C51">
        <w:t>)</w:t>
      </w:r>
      <w:r w:rsidR="003200E1" w:rsidRPr="00F75EEA">
        <w:t>.</w:t>
      </w:r>
    </w:p>
    <w:p w14:paraId="35785D2F" w14:textId="5CB08D6A" w:rsidR="007E01C6" w:rsidRPr="00F75EEA" w:rsidRDefault="007E01C6" w:rsidP="004D78E9">
      <w:pPr>
        <w:spacing w:line="360" w:lineRule="auto"/>
        <w:ind w:firstLine="720"/>
        <w:jc w:val="both"/>
      </w:pPr>
      <w:r w:rsidRPr="00F75EEA">
        <w:t>2. Įgalioti Anykščių rajono savivaldybės administracijos direktor</w:t>
      </w:r>
      <w:r w:rsidR="008C55B3">
        <w:t>ių</w:t>
      </w:r>
      <w:r w:rsidRPr="00F75EEA">
        <w:t xml:space="preserve"> pasirašyti</w:t>
      </w:r>
      <w:r w:rsidR="003200E1" w:rsidRPr="00F75EEA">
        <w:t xml:space="preserve"> šio sprendimo 1 punkte nurodyt</w:t>
      </w:r>
      <w:r w:rsidR="00CE49C9" w:rsidRPr="00F75EEA">
        <w:t>o</w:t>
      </w:r>
      <w:r w:rsidR="003200E1" w:rsidRPr="00F75EEA">
        <w:t xml:space="preserve"> but</w:t>
      </w:r>
      <w:r w:rsidR="00CE49C9" w:rsidRPr="00F75EEA">
        <w:t>o</w:t>
      </w:r>
      <w:r w:rsidR="006D0C57">
        <w:t xml:space="preserve"> </w:t>
      </w:r>
      <w:r w:rsidRPr="00F75EEA">
        <w:t>pir</w:t>
      </w:r>
      <w:r w:rsidR="003200E1" w:rsidRPr="00F75EEA">
        <w:t>kimo-pardavimo sutart</w:t>
      </w:r>
      <w:r w:rsidR="00CE49C9" w:rsidRPr="00F75EEA">
        <w:t>į</w:t>
      </w:r>
      <w:r w:rsidR="003200E1" w:rsidRPr="00F75EEA">
        <w:t xml:space="preserve"> ir perdavimo-priėmimo akt</w:t>
      </w:r>
      <w:r w:rsidR="00CE49C9" w:rsidRPr="00F75EEA">
        <w:t>ą</w:t>
      </w:r>
      <w:r w:rsidRPr="00F75EEA">
        <w:t>.</w:t>
      </w:r>
    </w:p>
    <w:p w14:paraId="095014D3" w14:textId="06CEA3C7" w:rsidR="000F2200" w:rsidRDefault="007E01C6" w:rsidP="004D78E9">
      <w:pPr>
        <w:tabs>
          <w:tab w:val="num" w:pos="540"/>
        </w:tabs>
        <w:spacing w:line="360" w:lineRule="auto"/>
        <w:ind w:firstLine="720"/>
        <w:jc w:val="both"/>
      </w:pPr>
      <w:bookmarkStart w:id="0" w:name="_Hlk134796293"/>
      <w:r w:rsidRPr="00F75EEA">
        <w:t xml:space="preserve">Šis sprendimas per vieną mėnesį gali būti skundžiamas </w:t>
      </w:r>
      <w:bookmarkStart w:id="1" w:name="_Hlk134784307"/>
      <w:r w:rsidR="000F2200">
        <w:t xml:space="preserve">Anykščių rajono savivaldybės tarybai (J. Biliūno g. 23,29111, Anykščiai) Lietuvos Respublikos viešojo  administravimo įstatyme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w:t>
      </w:r>
      <w:r w:rsidR="000F2200">
        <w:lastRenderedPageBreak/>
        <w:t>(Respublikos g. 62, 35158 Panevėžys) Lietuvos Respublikos administracinių bylų teisenos įstatymo nustatyta tvarka.</w:t>
      </w:r>
      <w:bookmarkEnd w:id="0"/>
      <w:bookmarkEnd w:id="1"/>
    </w:p>
    <w:p w14:paraId="53241EC8" w14:textId="77777777" w:rsidR="004D78E9" w:rsidRDefault="004D78E9" w:rsidP="004D78E9">
      <w:pPr>
        <w:tabs>
          <w:tab w:val="num" w:pos="540"/>
        </w:tabs>
        <w:spacing w:line="360" w:lineRule="auto"/>
        <w:ind w:firstLine="720"/>
        <w:jc w:val="both"/>
      </w:pPr>
    </w:p>
    <w:p w14:paraId="36B59892" w14:textId="78F7B498" w:rsidR="000E1145" w:rsidRDefault="007E01C6" w:rsidP="00950EC1">
      <w:pPr>
        <w:pStyle w:val="Antrats"/>
        <w:tabs>
          <w:tab w:val="clear" w:pos="4153"/>
          <w:tab w:val="clear" w:pos="8306"/>
          <w:tab w:val="right" w:pos="9638"/>
        </w:tabs>
        <w:spacing w:line="360" w:lineRule="auto"/>
        <w:rPr>
          <w:rFonts w:ascii="Times New Roman" w:hAnsi="Times New Roman"/>
          <w:lang w:val="lt-LT"/>
        </w:rPr>
      </w:pPr>
      <w:r w:rsidRPr="00F75EEA">
        <w:rPr>
          <w:rFonts w:ascii="Times New Roman" w:hAnsi="Times New Roman"/>
          <w:lang w:val="lt-LT"/>
        </w:rPr>
        <w:t>Meras</w:t>
      </w:r>
      <w:r w:rsidR="00950EC1" w:rsidRPr="00F75EEA">
        <w:rPr>
          <w:rFonts w:ascii="Times New Roman" w:hAnsi="Times New Roman"/>
          <w:lang w:val="lt-LT"/>
        </w:rPr>
        <w:t xml:space="preserve"> </w:t>
      </w:r>
      <w:r w:rsidR="004D78E9">
        <w:rPr>
          <w:rFonts w:ascii="Times New Roman" w:hAnsi="Times New Roman"/>
          <w:lang w:val="lt-LT"/>
        </w:rPr>
        <w:tab/>
      </w:r>
      <w:r w:rsidR="008C55B3">
        <w:rPr>
          <w:rFonts w:ascii="Times New Roman" w:hAnsi="Times New Roman"/>
          <w:lang w:val="lt-LT"/>
        </w:rPr>
        <w:t>Kęstutis Tubis</w:t>
      </w:r>
    </w:p>
    <w:p w14:paraId="27DD3780" w14:textId="5C944528" w:rsidR="004D78E9" w:rsidRDefault="004D78E9">
      <w:pPr>
        <w:rPr>
          <w:szCs w:val="20"/>
          <w:lang w:eastAsia="en-US"/>
        </w:rPr>
      </w:pPr>
      <w:r>
        <w:br w:type="page"/>
      </w:r>
    </w:p>
    <w:p w14:paraId="5C50F8B1" w14:textId="77777777" w:rsidR="00CA7B84" w:rsidRDefault="00CA7B84" w:rsidP="00CA7B84">
      <w:pPr>
        <w:jc w:val="center"/>
        <w:rPr>
          <w:b/>
        </w:rPr>
      </w:pPr>
      <w:r w:rsidRPr="00CA7B84">
        <w:rPr>
          <w:b/>
        </w:rPr>
        <w:lastRenderedPageBreak/>
        <w:t>SAVIVALDYBĖS TARYBOS SPRENDIMO</w:t>
      </w:r>
    </w:p>
    <w:p w14:paraId="173641C5" w14:textId="77777777" w:rsidR="00AB690E" w:rsidRDefault="00CA7B84" w:rsidP="00CA7B84">
      <w:pPr>
        <w:jc w:val="center"/>
        <w:rPr>
          <w:b/>
          <w:caps/>
        </w:rPr>
      </w:pPr>
      <w:r>
        <w:t xml:space="preserve"> </w:t>
      </w:r>
      <w:r>
        <w:rPr>
          <w:b/>
          <w:caps/>
        </w:rPr>
        <w:t xml:space="preserve">„DĖL butO </w:t>
      </w:r>
      <w:r w:rsidR="00AB690E">
        <w:rPr>
          <w:b/>
          <w:caps/>
        </w:rPr>
        <w:t xml:space="preserve">Liepų g. 16-5, aulelių k., svėdasų sen., </w:t>
      </w:r>
    </w:p>
    <w:p w14:paraId="7BB3D77A" w14:textId="2E746A1E" w:rsidR="00CA7B84" w:rsidRPr="00CA1BBB" w:rsidRDefault="00AB690E" w:rsidP="00CA7B84">
      <w:pPr>
        <w:jc w:val="center"/>
        <w:rPr>
          <w:b/>
          <w:caps/>
        </w:rPr>
      </w:pPr>
      <w:r>
        <w:rPr>
          <w:b/>
          <w:caps/>
        </w:rPr>
        <w:t>anykščių r. sav.</w:t>
      </w:r>
      <w:r w:rsidR="00AD7F15">
        <w:rPr>
          <w:b/>
          <w:caps/>
        </w:rPr>
        <w:t xml:space="preserve"> PARDAVIMO</w:t>
      </w:r>
      <w:r w:rsidR="00CA7B84">
        <w:rPr>
          <w:b/>
          <w:caps/>
        </w:rPr>
        <w:t>“ PROJEKTO</w:t>
      </w:r>
    </w:p>
    <w:p w14:paraId="21D9BABD" w14:textId="325ED8E7" w:rsidR="007E01C6" w:rsidRPr="00CA7B84" w:rsidRDefault="00177943" w:rsidP="005C1E87">
      <w:pPr>
        <w:jc w:val="center"/>
        <w:rPr>
          <w:b/>
        </w:rPr>
      </w:pPr>
      <w:r w:rsidRPr="00CA7B84">
        <w:rPr>
          <w:b/>
        </w:rPr>
        <w:t>A</w:t>
      </w:r>
      <w:r w:rsidR="007E01C6" w:rsidRPr="00CA7B84">
        <w:rPr>
          <w:b/>
        </w:rPr>
        <w:t>IŠKINAMASIS RAŠTA</w:t>
      </w:r>
      <w:r w:rsidR="00D637E5" w:rsidRPr="00CA7B84">
        <w:rPr>
          <w:b/>
        </w:rPr>
        <w:t>S</w:t>
      </w:r>
    </w:p>
    <w:p w14:paraId="38DDA40D" w14:textId="77777777" w:rsidR="007E01C6" w:rsidRPr="00F75EEA" w:rsidRDefault="007E01C6" w:rsidP="005C1E87">
      <w:pPr>
        <w:jc w:val="center"/>
      </w:pPr>
    </w:p>
    <w:p w14:paraId="29EB53D3" w14:textId="257A90AB" w:rsidR="007E01C6" w:rsidRPr="000F2200" w:rsidRDefault="007E01C6" w:rsidP="000F2200">
      <w:pPr>
        <w:pStyle w:val="Sraopastraipa"/>
        <w:numPr>
          <w:ilvl w:val="0"/>
          <w:numId w:val="12"/>
        </w:numPr>
        <w:spacing w:after="200"/>
        <w:rPr>
          <w:b/>
        </w:rPr>
      </w:pPr>
      <w:r w:rsidRPr="000F2200">
        <w:rPr>
          <w:b/>
        </w:rPr>
        <w:t>Sprendimo projekto motyvai, tikslai ir uždaviniai:</w:t>
      </w:r>
    </w:p>
    <w:p w14:paraId="43FB9BF8" w14:textId="72BE4A9B" w:rsidR="005C3DB9" w:rsidRPr="00F75EEA" w:rsidRDefault="007E01C6" w:rsidP="00360A9E">
      <w:pPr>
        <w:pStyle w:val="Antrats"/>
        <w:tabs>
          <w:tab w:val="clear" w:pos="4153"/>
          <w:tab w:val="clear" w:pos="8306"/>
        </w:tabs>
        <w:spacing w:line="360" w:lineRule="auto"/>
        <w:ind w:left="357" w:firstLine="357"/>
        <w:jc w:val="both"/>
        <w:rPr>
          <w:rFonts w:ascii="Times New Roman" w:hAnsi="Times New Roman"/>
          <w:lang w:val="lt-LT"/>
        </w:rPr>
      </w:pPr>
      <w:r w:rsidRPr="00F75EEA">
        <w:rPr>
          <w:rFonts w:ascii="Times New Roman" w:hAnsi="Times New Roman"/>
          <w:lang w:val="lt-LT"/>
        </w:rPr>
        <w:t>Į Anykščių rajono savivaldybę kreipėsi Savivaldybės būsto fondui priklausanči</w:t>
      </w:r>
      <w:r w:rsidR="00C875F4" w:rsidRPr="00F75EEA">
        <w:rPr>
          <w:rFonts w:ascii="Times New Roman" w:hAnsi="Times New Roman"/>
          <w:lang w:val="lt-LT"/>
        </w:rPr>
        <w:t>o</w:t>
      </w:r>
      <w:r w:rsidR="00D637E5" w:rsidRPr="00F75EEA">
        <w:rPr>
          <w:rFonts w:ascii="Times New Roman" w:hAnsi="Times New Roman"/>
          <w:lang w:val="lt-LT"/>
        </w:rPr>
        <w:t xml:space="preserve"> but</w:t>
      </w:r>
      <w:r w:rsidR="00C875F4" w:rsidRPr="00F75EEA">
        <w:rPr>
          <w:rFonts w:ascii="Times New Roman" w:hAnsi="Times New Roman"/>
          <w:lang w:val="lt-LT"/>
        </w:rPr>
        <w:t>o</w:t>
      </w:r>
      <w:r w:rsidR="00211032">
        <w:rPr>
          <w:rFonts w:ascii="Times New Roman" w:hAnsi="Times New Roman"/>
          <w:lang w:val="lt-LT"/>
        </w:rPr>
        <w:t>, esančio</w:t>
      </w:r>
      <w:r w:rsidR="00D637E5" w:rsidRPr="00F75EEA">
        <w:rPr>
          <w:rFonts w:ascii="Times New Roman" w:hAnsi="Times New Roman"/>
          <w:lang w:val="lt-LT"/>
        </w:rPr>
        <w:t xml:space="preserve"> </w:t>
      </w:r>
      <w:r w:rsidR="00AB690E">
        <w:rPr>
          <w:rFonts w:ascii="Times New Roman" w:hAnsi="Times New Roman"/>
          <w:lang w:val="lt-LT"/>
        </w:rPr>
        <w:t xml:space="preserve">Liepų g. 16-5, Aulelių k., Svėdasų sen., </w:t>
      </w:r>
      <w:r w:rsidR="001B3F8E">
        <w:rPr>
          <w:rFonts w:ascii="Times New Roman" w:hAnsi="Times New Roman"/>
          <w:lang w:val="lt-LT"/>
        </w:rPr>
        <w:t>Anykšči</w:t>
      </w:r>
      <w:r w:rsidR="00AB690E">
        <w:rPr>
          <w:rFonts w:ascii="Times New Roman" w:hAnsi="Times New Roman"/>
          <w:lang w:val="lt-LT"/>
        </w:rPr>
        <w:t>ų r. sav.</w:t>
      </w:r>
      <w:r w:rsidR="00211032">
        <w:rPr>
          <w:rFonts w:ascii="Times New Roman" w:hAnsi="Times New Roman"/>
          <w:lang w:val="lt-LT"/>
        </w:rPr>
        <w:t>,</w:t>
      </w:r>
      <w:r w:rsidR="003806C4" w:rsidRPr="00F75EEA">
        <w:rPr>
          <w:rFonts w:ascii="Times New Roman" w:hAnsi="Times New Roman"/>
          <w:lang w:val="lt-LT"/>
        </w:rPr>
        <w:t xml:space="preserve"> </w:t>
      </w:r>
      <w:r w:rsidRPr="00F75EEA">
        <w:rPr>
          <w:rFonts w:ascii="Times New Roman" w:hAnsi="Times New Roman"/>
          <w:lang w:val="lt-LT"/>
        </w:rPr>
        <w:t>nuominink</w:t>
      </w:r>
      <w:r w:rsidR="003806C4" w:rsidRPr="00F75EEA">
        <w:rPr>
          <w:rFonts w:ascii="Times New Roman" w:hAnsi="Times New Roman"/>
          <w:lang w:val="lt-LT"/>
        </w:rPr>
        <w:t>ė</w:t>
      </w:r>
      <w:r w:rsidR="00D637E5" w:rsidRPr="00F75EEA">
        <w:rPr>
          <w:rFonts w:ascii="Times New Roman" w:hAnsi="Times New Roman"/>
          <w:lang w:val="lt-LT"/>
        </w:rPr>
        <w:t xml:space="preserve"> su prašym</w:t>
      </w:r>
      <w:r w:rsidR="00C875F4" w:rsidRPr="00F75EEA">
        <w:rPr>
          <w:rFonts w:ascii="Times New Roman" w:hAnsi="Times New Roman"/>
          <w:lang w:val="lt-LT"/>
        </w:rPr>
        <w:t>u</w:t>
      </w:r>
      <w:r w:rsidRPr="00F75EEA">
        <w:rPr>
          <w:rFonts w:ascii="Times New Roman" w:hAnsi="Times New Roman"/>
          <w:lang w:val="lt-LT"/>
        </w:rPr>
        <w:t xml:space="preserve"> leisti rinkos kaina išsipirkti Anykščių rajono savivaldyb</w:t>
      </w:r>
      <w:r w:rsidR="00D637E5" w:rsidRPr="00F75EEA">
        <w:rPr>
          <w:rFonts w:ascii="Times New Roman" w:hAnsi="Times New Roman"/>
          <w:lang w:val="lt-LT"/>
        </w:rPr>
        <w:t>ei nuosavybės teise priklausan</w:t>
      </w:r>
      <w:r w:rsidR="00C875F4" w:rsidRPr="00F75EEA">
        <w:rPr>
          <w:rFonts w:ascii="Times New Roman" w:hAnsi="Times New Roman"/>
          <w:lang w:val="lt-LT"/>
        </w:rPr>
        <w:t>tį n</w:t>
      </w:r>
      <w:r w:rsidRPr="00F75EEA">
        <w:rPr>
          <w:rFonts w:ascii="Times New Roman" w:hAnsi="Times New Roman"/>
          <w:lang w:val="lt-LT"/>
        </w:rPr>
        <w:t>uomoja</w:t>
      </w:r>
      <w:r w:rsidR="00D637E5" w:rsidRPr="00F75EEA">
        <w:rPr>
          <w:rFonts w:ascii="Times New Roman" w:hAnsi="Times New Roman"/>
          <w:lang w:val="lt-LT"/>
        </w:rPr>
        <w:t>m</w:t>
      </w:r>
      <w:r w:rsidR="00C875F4" w:rsidRPr="00F75EEA">
        <w:rPr>
          <w:rFonts w:ascii="Times New Roman" w:hAnsi="Times New Roman"/>
          <w:lang w:val="lt-LT"/>
        </w:rPr>
        <w:t>ą</w:t>
      </w:r>
      <w:r w:rsidR="00E1602B" w:rsidRPr="00F75EEA">
        <w:rPr>
          <w:rFonts w:ascii="Times New Roman" w:hAnsi="Times New Roman"/>
          <w:lang w:val="lt-LT"/>
        </w:rPr>
        <w:t xml:space="preserve"> bu</w:t>
      </w:r>
      <w:r w:rsidRPr="00F75EEA">
        <w:rPr>
          <w:rFonts w:ascii="Times New Roman" w:hAnsi="Times New Roman"/>
          <w:lang w:val="lt-LT"/>
        </w:rPr>
        <w:t>t</w:t>
      </w:r>
      <w:r w:rsidR="00C875F4" w:rsidRPr="00F75EEA">
        <w:rPr>
          <w:rFonts w:ascii="Times New Roman" w:hAnsi="Times New Roman"/>
          <w:lang w:val="lt-LT"/>
        </w:rPr>
        <w:t>ą</w:t>
      </w:r>
      <w:r w:rsidRPr="00F75EEA">
        <w:rPr>
          <w:rFonts w:ascii="Times New Roman" w:hAnsi="Times New Roman"/>
          <w:lang w:val="lt-LT"/>
        </w:rPr>
        <w:t xml:space="preserve">. </w:t>
      </w:r>
    </w:p>
    <w:p w14:paraId="269B5C87" w14:textId="569D263F" w:rsidR="005C3DB9" w:rsidRPr="00F75EEA" w:rsidRDefault="005C3DB9" w:rsidP="00360A9E">
      <w:pPr>
        <w:pStyle w:val="Antrats"/>
        <w:tabs>
          <w:tab w:val="clear" w:pos="4153"/>
          <w:tab w:val="clear" w:pos="8306"/>
        </w:tabs>
        <w:spacing w:line="360" w:lineRule="auto"/>
        <w:ind w:left="357" w:firstLine="357"/>
        <w:jc w:val="both"/>
        <w:rPr>
          <w:rFonts w:ascii="Times New Roman" w:hAnsi="Times New Roman"/>
          <w:color w:val="000000"/>
          <w:lang w:val="lt-LT"/>
        </w:rPr>
      </w:pPr>
      <w:r w:rsidRPr="00F75EEA">
        <w:rPr>
          <w:rFonts w:ascii="Times New Roman" w:hAnsi="Times New Roman"/>
          <w:lang w:val="lt-LT"/>
        </w:rPr>
        <w:t>Paramos būstui įsigyti ar išsinuomoti įstatymo</w:t>
      </w:r>
      <w:r w:rsidR="008C4CC0">
        <w:rPr>
          <w:rFonts w:ascii="Times New Roman" w:hAnsi="Times New Roman"/>
          <w:lang w:val="lt-LT"/>
        </w:rPr>
        <w:t xml:space="preserve"> (toliau – Įstatymas)</w:t>
      </w:r>
      <w:r w:rsidRPr="00F75EEA">
        <w:rPr>
          <w:rFonts w:ascii="Times New Roman" w:hAnsi="Times New Roman"/>
          <w:lang w:val="lt-LT"/>
        </w:rPr>
        <w:t xml:space="preserve"> 25 straipsnyje numatyta, kad u</w:t>
      </w:r>
      <w:r w:rsidRPr="00F75EEA">
        <w:rPr>
          <w:rFonts w:ascii="Times New Roman" w:hAnsi="Times New Roman"/>
          <w:color w:val="000000"/>
          <w:lang w:val="lt-LT"/>
        </w:rPr>
        <w:t>ž rinkos vertę, apskaičiuotą pagal Turto ir verslo vertinimo pagrindų įstatymą, Civiliniame kodekse nustatyta tvarka įvertinus parduodamo objekto vertę pakeitusias nuomininko investicijas, savivaldybės tarybos sprendimu gali būti parduodami savivaldybės būstai, kurie nuomojami ne socialinio būsto nuomos sąlygomis ir kuriuose nuomininkai yra išgyvenę ne trumpiau kaip 5 metus nuo būsto nuomos sutarties sudarymo dienos, neatsižvelgiant į taikytas būsto nuomos sąlygas.</w:t>
      </w:r>
    </w:p>
    <w:p w14:paraId="0064119B" w14:textId="3A249BCB" w:rsidR="00567D29" w:rsidRPr="00F75EEA" w:rsidRDefault="00A71BDA" w:rsidP="00360A9E">
      <w:pPr>
        <w:pStyle w:val="Antrats"/>
        <w:tabs>
          <w:tab w:val="clear" w:pos="4153"/>
          <w:tab w:val="clear" w:pos="8306"/>
        </w:tabs>
        <w:spacing w:line="360" w:lineRule="auto"/>
        <w:ind w:left="357" w:firstLine="357"/>
        <w:jc w:val="both"/>
        <w:rPr>
          <w:rFonts w:ascii="Times New Roman" w:hAnsi="Times New Roman"/>
          <w:lang w:val="lt-LT"/>
        </w:rPr>
      </w:pPr>
      <w:r w:rsidRPr="00F75EEA">
        <w:rPr>
          <w:rFonts w:ascii="Times New Roman" w:hAnsi="Times New Roman"/>
          <w:lang w:val="lt-LT"/>
        </w:rPr>
        <w:t xml:space="preserve">Nuomininko investicijų į išsinuomotą turtą, kurios galėtų būti vertinamos Civiliniame kodekse nustatyta tvarka, kaip to reikalauja Lietuvos Respublikos Paramos būstui įsigyti ar išsinuomoti įstatymo  25 straipsnio 2 dalis, ir mažintų parduodamo turto vertę, nebuvo. </w:t>
      </w:r>
      <w:r>
        <w:rPr>
          <w:rFonts w:ascii="Times New Roman" w:hAnsi="Times New Roman"/>
          <w:lang w:val="lt-LT"/>
        </w:rPr>
        <w:t xml:space="preserve"> </w:t>
      </w:r>
    </w:p>
    <w:p w14:paraId="6479FB08" w14:textId="05E43E76" w:rsidR="00906285" w:rsidRPr="00F75EEA" w:rsidRDefault="007E01C6" w:rsidP="00F60C00">
      <w:pPr>
        <w:pStyle w:val="Antrats"/>
        <w:tabs>
          <w:tab w:val="clear" w:pos="4153"/>
          <w:tab w:val="clear" w:pos="8306"/>
        </w:tabs>
        <w:spacing w:line="360" w:lineRule="auto"/>
        <w:ind w:left="357" w:firstLine="357"/>
        <w:jc w:val="both"/>
        <w:rPr>
          <w:b/>
        </w:rPr>
      </w:pPr>
      <w:r w:rsidRPr="00F75EEA">
        <w:rPr>
          <w:rFonts w:ascii="Times New Roman" w:hAnsi="Times New Roman"/>
          <w:lang w:val="lt-LT"/>
        </w:rPr>
        <w:t>Sprendimo projekto tiksl</w:t>
      </w:r>
      <w:r w:rsidR="00D637E5" w:rsidRPr="00F75EEA">
        <w:rPr>
          <w:rFonts w:ascii="Times New Roman" w:hAnsi="Times New Roman"/>
          <w:lang w:val="lt-LT"/>
        </w:rPr>
        <w:t>as – priimti sprendimą</w:t>
      </w:r>
      <w:r w:rsidRPr="00F75EEA">
        <w:rPr>
          <w:rFonts w:ascii="Times New Roman" w:hAnsi="Times New Roman"/>
          <w:lang w:val="lt-LT"/>
        </w:rPr>
        <w:t xml:space="preserve"> dėl </w:t>
      </w:r>
      <w:r w:rsidR="005C3DB9" w:rsidRPr="00F75EEA">
        <w:rPr>
          <w:rFonts w:ascii="Times New Roman" w:hAnsi="Times New Roman"/>
          <w:color w:val="000000"/>
          <w:lang w:val="lt-LT"/>
        </w:rPr>
        <w:t>ši</w:t>
      </w:r>
      <w:r w:rsidR="00C875F4" w:rsidRPr="00F75EEA">
        <w:rPr>
          <w:rFonts w:ascii="Times New Roman" w:hAnsi="Times New Roman"/>
          <w:color w:val="000000"/>
          <w:lang w:val="lt-LT"/>
        </w:rPr>
        <w:t>o</w:t>
      </w:r>
      <w:r w:rsidR="005C3DB9" w:rsidRPr="00F75EEA">
        <w:rPr>
          <w:rFonts w:ascii="Times New Roman" w:hAnsi="Times New Roman"/>
          <w:color w:val="000000"/>
          <w:lang w:val="lt-LT"/>
        </w:rPr>
        <w:t xml:space="preserve"> savivaldybe</w:t>
      </w:r>
      <w:r w:rsidR="00094948" w:rsidRPr="00F75EEA">
        <w:rPr>
          <w:rFonts w:ascii="Times New Roman" w:hAnsi="Times New Roman"/>
          <w:color w:val="000000"/>
          <w:lang w:val="lt-LT"/>
        </w:rPr>
        <w:t>i nuosavybės teise pr</w:t>
      </w:r>
      <w:r w:rsidR="0027693F" w:rsidRPr="00F75EEA">
        <w:rPr>
          <w:rFonts w:ascii="Times New Roman" w:hAnsi="Times New Roman"/>
          <w:color w:val="000000"/>
          <w:lang w:val="lt-LT"/>
        </w:rPr>
        <w:t>iklausanči</w:t>
      </w:r>
      <w:r w:rsidR="00C875F4" w:rsidRPr="00F75EEA">
        <w:rPr>
          <w:rFonts w:ascii="Times New Roman" w:hAnsi="Times New Roman"/>
          <w:color w:val="000000"/>
          <w:lang w:val="lt-LT"/>
        </w:rPr>
        <w:t>o</w:t>
      </w:r>
      <w:r w:rsidR="0027693F" w:rsidRPr="00F75EEA">
        <w:rPr>
          <w:rFonts w:ascii="Times New Roman" w:hAnsi="Times New Roman"/>
          <w:color w:val="000000"/>
          <w:lang w:val="lt-LT"/>
        </w:rPr>
        <w:t xml:space="preserve"> bu</w:t>
      </w:r>
      <w:r w:rsidR="00094948" w:rsidRPr="00F75EEA">
        <w:rPr>
          <w:rFonts w:ascii="Times New Roman" w:hAnsi="Times New Roman"/>
          <w:color w:val="000000"/>
          <w:lang w:val="lt-LT"/>
        </w:rPr>
        <w:t>t</w:t>
      </w:r>
      <w:r w:rsidR="00C875F4" w:rsidRPr="00F75EEA">
        <w:rPr>
          <w:rFonts w:ascii="Times New Roman" w:hAnsi="Times New Roman"/>
          <w:color w:val="000000"/>
          <w:lang w:val="lt-LT"/>
        </w:rPr>
        <w:t>o</w:t>
      </w:r>
      <w:r w:rsidR="005A413C">
        <w:rPr>
          <w:rFonts w:ascii="Times New Roman" w:hAnsi="Times New Roman"/>
          <w:color w:val="000000"/>
          <w:lang w:val="lt-LT"/>
        </w:rPr>
        <w:t>, esančio</w:t>
      </w:r>
      <w:r w:rsidR="005C3DB9" w:rsidRPr="00F75EEA">
        <w:rPr>
          <w:rFonts w:ascii="Times New Roman" w:hAnsi="Times New Roman"/>
          <w:color w:val="000000"/>
          <w:lang w:val="lt-LT"/>
        </w:rPr>
        <w:t xml:space="preserve"> </w:t>
      </w:r>
      <w:r w:rsidR="00AB690E">
        <w:rPr>
          <w:rFonts w:ascii="Times New Roman" w:hAnsi="Times New Roman"/>
          <w:color w:val="000000"/>
          <w:lang w:val="lt-LT"/>
        </w:rPr>
        <w:t>Liepų g. 16-5, Aulelių k., Svėdasų sen., Anykščių r. sav.</w:t>
      </w:r>
      <w:r w:rsidR="001B3F8E">
        <w:rPr>
          <w:rFonts w:ascii="Times New Roman" w:hAnsi="Times New Roman"/>
          <w:color w:val="000000"/>
          <w:lang w:val="lt-LT"/>
        </w:rPr>
        <w:t xml:space="preserve">, </w:t>
      </w:r>
      <w:r w:rsidR="0027693F" w:rsidRPr="00F75EEA">
        <w:rPr>
          <w:rFonts w:ascii="Times New Roman" w:hAnsi="Times New Roman"/>
          <w:lang w:val="lt-LT"/>
        </w:rPr>
        <w:t xml:space="preserve">pardavimo </w:t>
      </w:r>
      <w:r w:rsidR="000F2200">
        <w:rPr>
          <w:rFonts w:ascii="Times New Roman" w:hAnsi="Times New Roman"/>
          <w:lang w:val="lt-LT"/>
        </w:rPr>
        <w:t xml:space="preserve">buto </w:t>
      </w:r>
      <w:r w:rsidR="00D637E5" w:rsidRPr="00F75EEA">
        <w:rPr>
          <w:rFonts w:ascii="Times New Roman" w:hAnsi="Times New Roman"/>
          <w:lang w:val="lt-LT"/>
        </w:rPr>
        <w:t>nuominink</w:t>
      </w:r>
      <w:r w:rsidR="007B3FDA" w:rsidRPr="00F75EEA">
        <w:rPr>
          <w:rFonts w:ascii="Times New Roman" w:hAnsi="Times New Roman"/>
          <w:lang w:val="lt-LT"/>
        </w:rPr>
        <w:t>ei</w:t>
      </w:r>
      <w:r w:rsidR="00AB690E">
        <w:rPr>
          <w:rFonts w:ascii="Times New Roman" w:hAnsi="Times New Roman"/>
          <w:lang w:val="lt-LT"/>
        </w:rPr>
        <w:t xml:space="preserve"> S</w:t>
      </w:r>
      <w:r w:rsidR="00C2337C">
        <w:rPr>
          <w:rFonts w:ascii="Times New Roman" w:hAnsi="Times New Roman"/>
          <w:lang w:val="lt-LT"/>
        </w:rPr>
        <w:t>. M. (</w:t>
      </w:r>
      <w:r w:rsidR="00C2337C" w:rsidRPr="00C2337C">
        <w:rPr>
          <w:rFonts w:ascii="Times New Roman" w:hAnsi="Times New Roman"/>
          <w:i/>
          <w:iCs/>
          <w:lang w:val="lt-LT"/>
        </w:rPr>
        <w:t>duomenys neskelbiami</w:t>
      </w:r>
      <w:r w:rsidR="00C2337C">
        <w:rPr>
          <w:rFonts w:ascii="Times New Roman" w:hAnsi="Times New Roman"/>
          <w:lang w:val="lt-LT"/>
        </w:rPr>
        <w:t>)</w:t>
      </w:r>
      <w:r w:rsidR="00607F8C">
        <w:rPr>
          <w:rFonts w:ascii="Times New Roman" w:hAnsi="Times New Roman"/>
          <w:lang w:val="lt-LT"/>
        </w:rPr>
        <w:t>,</w:t>
      </w:r>
      <w:r w:rsidR="001B3F8E">
        <w:rPr>
          <w:rFonts w:ascii="Times New Roman" w:hAnsi="Times New Roman"/>
          <w:lang w:val="lt-LT"/>
        </w:rPr>
        <w:t xml:space="preserve"> </w:t>
      </w:r>
      <w:r w:rsidR="00D637E5" w:rsidRPr="00F75EEA">
        <w:rPr>
          <w:rFonts w:ascii="Times New Roman" w:hAnsi="Times New Roman"/>
          <w:lang w:val="lt-LT"/>
        </w:rPr>
        <w:t>gyvenančia</w:t>
      </w:r>
      <w:r w:rsidR="007B3FDA" w:rsidRPr="00F75EEA">
        <w:rPr>
          <w:rFonts w:ascii="Times New Roman" w:hAnsi="Times New Roman"/>
          <w:lang w:val="lt-LT"/>
        </w:rPr>
        <w:t>i</w:t>
      </w:r>
      <w:r w:rsidR="00D637E5" w:rsidRPr="00F75EEA">
        <w:rPr>
          <w:rFonts w:ascii="Times New Roman" w:hAnsi="Times New Roman"/>
          <w:lang w:val="lt-LT"/>
        </w:rPr>
        <w:t xml:space="preserve"> </w:t>
      </w:r>
      <w:r w:rsidR="00DF235E" w:rsidRPr="00F75EEA">
        <w:rPr>
          <w:rFonts w:ascii="Times New Roman" w:hAnsi="Times New Roman"/>
          <w:lang w:val="lt-LT"/>
        </w:rPr>
        <w:t>minėtame</w:t>
      </w:r>
      <w:r w:rsidR="0027693F" w:rsidRPr="00F75EEA">
        <w:rPr>
          <w:rFonts w:ascii="Times New Roman" w:hAnsi="Times New Roman"/>
          <w:lang w:val="lt-LT"/>
        </w:rPr>
        <w:t xml:space="preserve"> bu</w:t>
      </w:r>
      <w:r w:rsidR="00DF235E" w:rsidRPr="00F75EEA">
        <w:rPr>
          <w:rFonts w:ascii="Times New Roman" w:hAnsi="Times New Roman"/>
          <w:lang w:val="lt-LT"/>
        </w:rPr>
        <w:t xml:space="preserve">te nuo </w:t>
      </w:r>
      <w:r w:rsidR="003806C4" w:rsidRPr="00F75EEA">
        <w:rPr>
          <w:rFonts w:ascii="Times New Roman" w:hAnsi="Times New Roman"/>
          <w:lang w:val="lt-LT"/>
        </w:rPr>
        <w:t>20</w:t>
      </w:r>
      <w:r w:rsidR="001B3F8E">
        <w:rPr>
          <w:rFonts w:ascii="Times New Roman" w:hAnsi="Times New Roman"/>
          <w:lang w:val="lt-LT"/>
        </w:rPr>
        <w:t>0</w:t>
      </w:r>
      <w:r w:rsidR="00AB690E">
        <w:rPr>
          <w:rFonts w:ascii="Times New Roman" w:hAnsi="Times New Roman"/>
          <w:lang w:val="lt-LT"/>
        </w:rPr>
        <w:t>9</w:t>
      </w:r>
      <w:r w:rsidR="00DF235E" w:rsidRPr="00F75EEA">
        <w:rPr>
          <w:rFonts w:ascii="Times New Roman" w:hAnsi="Times New Roman"/>
          <w:lang w:val="lt-LT"/>
        </w:rPr>
        <w:t xml:space="preserve"> m. </w:t>
      </w:r>
      <w:r w:rsidR="00AB690E">
        <w:rPr>
          <w:rFonts w:ascii="Times New Roman" w:hAnsi="Times New Roman"/>
          <w:lang w:val="lt-LT"/>
        </w:rPr>
        <w:t>birželio 1 d.</w:t>
      </w:r>
      <w:r w:rsidR="00DF235E" w:rsidRPr="00F75EEA">
        <w:rPr>
          <w:rFonts w:ascii="Times New Roman" w:hAnsi="Times New Roman"/>
          <w:lang w:val="lt-LT"/>
        </w:rPr>
        <w:t>,</w:t>
      </w:r>
      <w:r w:rsidR="0027693F" w:rsidRPr="00F75EEA">
        <w:rPr>
          <w:rFonts w:ascii="Times New Roman" w:hAnsi="Times New Roman"/>
          <w:lang w:val="lt-LT"/>
        </w:rPr>
        <w:t xml:space="preserve"> </w:t>
      </w:r>
      <w:r w:rsidRPr="00F75EEA">
        <w:rPr>
          <w:rFonts w:ascii="Times New Roman" w:hAnsi="Times New Roman"/>
          <w:lang w:val="lt-LT"/>
        </w:rPr>
        <w:t xml:space="preserve">už rinkos kainą, apskaičiuotą pagal Lietuvos Respublikos turto ir </w:t>
      </w:r>
      <w:r w:rsidR="00950EC1" w:rsidRPr="00F75EEA">
        <w:rPr>
          <w:rFonts w:ascii="Times New Roman" w:hAnsi="Times New Roman"/>
          <w:lang w:val="lt-LT"/>
        </w:rPr>
        <w:t xml:space="preserve">verslo </w:t>
      </w:r>
      <w:r w:rsidRPr="00F75EEA">
        <w:rPr>
          <w:rFonts w:ascii="Times New Roman" w:hAnsi="Times New Roman"/>
          <w:lang w:val="lt-LT"/>
        </w:rPr>
        <w:t>vertini</w:t>
      </w:r>
      <w:r w:rsidR="00DF235E" w:rsidRPr="00F75EEA">
        <w:rPr>
          <w:rFonts w:ascii="Times New Roman" w:hAnsi="Times New Roman"/>
          <w:lang w:val="lt-LT"/>
        </w:rPr>
        <w:t xml:space="preserve">mo pagrindų įstatymą. </w:t>
      </w:r>
      <w:r w:rsidR="00E463B3" w:rsidRPr="00F75EEA">
        <w:rPr>
          <w:rFonts w:ascii="Times New Roman" w:hAnsi="Times New Roman"/>
          <w:lang w:val="lt-LT"/>
        </w:rPr>
        <w:t xml:space="preserve">Pagal UAB „STIVVF“ pateiktą nekilnojamojo turto vertinimo ataskaitą Nr. </w:t>
      </w:r>
      <w:r w:rsidR="000F2200">
        <w:rPr>
          <w:rFonts w:ascii="Times New Roman" w:hAnsi="Times New Roman"/>
          <w:lang w:val="lt-LT"/>
        </w:rPr>
        <w:t>2</w:t>
      </w:r>
      <w:r w:rsidR="00AB690E">
        <w:rPr>
          <w:rFonts w:ascii="Times New Roman" w:hAnsi="Times New Roman"/>
          <w:lang w:val="lt-LT"/>
        </w:rPr>
        <w:t>4023866</w:t>
      </w:r>
      <w:r w:rsidR="00E463B3" w:rsidRPr="00F75EEA">
        <w:rPr>
          <w:rFonts w:ascii="Times New Roman" w:hAnsi="Times New Roman"/>
          <w:lang w:val="lt-LT"/>
        </w:rPr>
        <w:t xml:space="preserve"> parduodamas butas įvertintas </w:t>
      </w:r>
      <w:r w:rsidR="00AB690E">
        <w:rPr>
          <w:rFonts w:ascii="Times New Roman" w:hAnsi="Times New Roman"/>
          <w:lang w:val="lt-LT"/>
        </w:rPr>
        <w:t>4800</w:t>
      </w:r>
      <w:r w:rsidR="00E463B3" w:rsidRPr="00F75EEA">
        <w:rPr>
          <w:rFonts w:ascii="Times New Roman" w:hAnsi="Times New Roman"/>
          <w:lang w:val="lt-LT"/>
        </w:rPr>
        <w:t xml:space="preserve"> (</w:t>
      </w:r>
      <w:r w:rsidR="00AB690E">
        <w:rPr>
          <w:rFonts w:ascii="Times New Roman" w:hAnsi="Times New Roman"/>
          <w:lang w:val="lt-LT"/>
        </w:rPr>
        <w:t>keturiais tūkstančiais aštuoniais šimtais</w:t>
      </w:r>
      <w:r w:rsidR="00E463B3" w:rsidRPr="00F75EEA">
        <w:rPr>
          <w:rFonts w:ascii="Times New Roman" w:hAnsi="Times New Roman"/>
          <w:lang w:val="lt-LT"/>
        </w:rPr>
        <w:t xml:space="preserve">) eurų. </w:t>
      </w:r>
    </w:p>
    <w:p w14:paraId="2E2E6639" w14:textId="63C24060" w:rsidR="008C4CC0" w:rsidRPr="001B3F8E" w:rsidRDefault="008C4CC0" w:rsidP="00F60C00">
      <w:pPr>
        <w:pStyle w:val="Pagrindinistekstas"/>
        <w:tabs>
          <w:tab w:val="left" w:pos="540"/>
        </w:tabs>
        <w:rPr>
          <w:bCs/>
          <w:lang w:val="lt-LT"/>
        </w:rPr>
      </w:pPr>
      <w:r w:rsidRPr="001B3F8E">
        <w:rPr>
          <w:b/>
          <w:lang w:val="lt-LT"/>
        </w:rPr>
        <w:t xml:space="preserve">      </w:t>
      </w:r>
      <w:r w:rsidR="000F2200" w:rsidRPr="001B3F8E">
        <w:rPr>
          <w:b/>
          <w:lang w:val="lt-LT"/>
        </w:rPr>
        <w:t xml:space="preserve">        </w:t>
      </w:r>
      <w:r w:rsidRPr="001B3F8E">
        <w:rPr>
          <w:b/>
          <w:lang w:val="lt-LT"/>
        </w:rPr>
        <w:t>2. Siūlomo teisinio reguliavimo nuostatos ir laukiami rezultatai:</w:t>
      </w:r>
    </w:p>
    <w:p w14:paraId="6A693724" w14:textId="69F233E9" w:rsidR="008C4CC0" w:rsidRPr="001B3F8E" w:rsidRDefault="008C4CC0" w:rsidP="000F2200">
      <w:pPr>
        <w:pStyle w:val="Pagrindinistekstas"/>
        <w:tabs>
          <w:tab w:val="right" w:pos="9638"/>
        </w:tabs>
        <w:ind w:left="426"/>
        <w:rPr>
          <w:b/>
          <w:lang w:val="lt-LT"/>
        </w:rPr>
      </w:pPr>
      <w:r w:rsidRPr="001B3F8E">
        <w:rPr>
          <w:lang w:val="lt-LT"/>
        </w:rPr>
        <w:t xml:space="preserve">       Įstatyme numatyta galimybė </w:t>
      </w:r>
      <w:r w:rsidR="00091915" w:rsidRPr="001B3F8E">
        <w:rPr>
          <w:lang w:val="lt-LT"/>
        </w:rPr>
        <w:t xml:space="preserve">už rinkos kainą, apskaičiuotą pagal Turto ir verslo vertinimo pagrindų įstatymą, parduoti savivaldybės būstus </w:t>
      </w:r>
      <w:r w:rsidRPr="001B3F8E">
        <w:rPr>
          <w:lang w:val="lt-LT"/>
        </w:rPr>
        <w:t>nuomini</w:t>
      </w:r>
      <w:r w:rsidR="001B3F8E">
        <w:rPr>
          <w:lang w:val="lt-LT"/>
        </w:rPr>
        <w:t>n</w:t>
      </w:r>
      <w:r w:rsidRPr="001B3F8E">
        <w:rPr>
          <w:lang w:val="lt-LT"/>
        </w:rPr>
        <w:t>k</w:t>
      </w:r>
      <w:r w:rsidR="001B3F8E">
        <w:rPr>
          <w:lang w:val="lt-LT"/>
        </w:rPr>
        <w:t>am</w:t>
      </w:r>
      <w:r w:rsidRPr="001B3F8E">
        <w:rPr>
          <w:lang w:val="lt-LT"/>
        </w:rPr>
        <w:t>s, kurie išgyvenę savivaldybės būstuose ne trumpiau kaip 5 metus nuo būsto nuomos sutarties sudarymo dienos, neatsižvelgiant į taikytas būsto nuomos sąlygas</w:t>
      </w:r>
      <w:r w:rsidR="00091915" w:rsidRPr="001B3F8E">
        <w:rPr>
          <w:lang w:val="lt-LT"/>
        </w:rPr>
        <w:t>. Nuomininkas, įsigijęs būstą nuosavybės teise,</w:t>
      </w:r>
      <w:r w:rsidR="00F60C00" w:rsidRPr="001B3F8E">
        <w:rPr>
          <w:lang w:val="lt-LT"/>
        </w:rPr>
        <w:t xml:space="preserve"> </w:t>
      </w:r>
      <w:r w:rsidR="008A00E7" w:rsidRPr="001B3F8E">
        <w:rPr>
          <w:lang w:val="lt-LT"/>
        </w:rPr>
        <w:t xml:space="preserve">pagerina savo ir savo šeimos materialinę būklę, </w:t>
      </w:r>
      <w:r w:rsidR="00F60C00" w:rsidRPr="001B3F8E">
        <w:rPr>
          <w:lang w:val="lt-LT"/>
        </w:rPr>
        <w:t xml:space="preserve">skatinamas savarankiškai rūpintis </w:t>
      </w:r>
      <w:r w:rsidR="00091915" w:rsidRPr="001B3F8E">
        <w:rPr>
          <w:lang w:val="lt-LT"/>
        </w:rPr>
        <w:t xml:space="preserve"> </w:t>
      </w:r>
      <w:r w:rsidR="00F60C00" w:rsidRPr="001B3F8E">
        <w:rPr>
          <w:lang w:val="lt-LT"/>
        </w:rPr>
        <w:t xml:space="preserve">savo ir savo </w:t>
      </w:r>
      <w:r w:rsidR="008A00E7" w:rsidRPr="001B3F8E">
        <w:rPr>
          <w:lang w:val="lt-LT"/>
        </w:rPr>
        <w:t>šeimos gerove</w:t>
      </w:r>
      <w:r w:rsidR="00F60C00" w:rsidRPr="001B3F8E">
        <w:rPr>
          <w:lang w:val="lt-LT"/>
        </w:rPr>
        <w:t xml:space="preserve">, </w:t>
      </w:r>
      <w:r w:rsidR="00091915" w:rsidRPr="001B3F8E">
        <w:rPr>
          <w:lang w:val="lt-LT"/>
        </w:rPr>
        <w:t>prisiima atsakomybę už būsto priežiūrą</w:t>
      </w:r>
      <w:r w:rsidR="00F60C00" w:rsidRPr="001B3F8E">
        <w:rPr>
          <w:lang w:val="lt-LT"/>
        </w:rPr>
        <w:t>. S</w:t>
      </w:r>
      <w:r w:rsidR="00091915" w:rsidRPr="001B3F8E">
        <w:rPr>
          <w:lang w:val="lt-LT"/>
        </w:rPr>
        <w:t>avivaldybė gautas lėšas u</w:t>
      </w:r>
      <w:r w:rsidRPr="001B3F8E">
        <w:rPr>
          <w:lang w:val="lt-LT"/>
        </w:rPr>
        <w:t>ž parduot</w:t>
      </w:r>
      <w:r w:rsidR="00F60C00" w:rsidRPr="001B3F8E">
        <w:rPr>
          <w:lang w:val="lt-LT"/>
        </w:rPr>
        <w:t>ą</w:t>
      </w:r>
      <w:r w:rsidRPr="001B3F8E">
        <w:rPr>
          <w:lang w:val="lt-LT"/>
        </w:rPr>
        <w:t xml:space="preserve"> savivaldybės būst</w:t>
      </w:r>
      <w:r w:rsidR="00F60C00" w:rsidRPr="001B3F8E">
        <w:rPr>
          <w:lang w:val="lt-LT"/>
        </w:rPr>
        <w:t>ą</w:t>
      </w:r>
      <w:r w:rsidRPr="001B3F8E">
        <w:rPr>
          <w:lang w:val="lt-LT"/>
        </w:rPr>
        <w:t xml:space="preserve"> gali </w:t>
      </w:r>
      <w:r w:rsidR="00091915" w:rsidRPr="001B3F8E">
        <w:rPr>
          <w:lang w:val="lt-LT"/>
        </w:rPr>
        <w:t xml:space="preserve">naudoti </w:t>
      </w:r>
      <w:r w:rsidRPr="001B3F8E">
        <w:rPr>
          <w:lang w:val="lt-LT"/>
        </w:rPr>
        <w:t xml:space="preserve">socialinio būsto fondo plėtrai ir atnaujinimui.    </w:t>
      </w:r>
    </w:p>
    <w:p w14:paraId="61753D83" w14:textId="1D0AD004" w:rsidR="008C4CC0" w:rsidRPr="001B3F8E" w:rsidRDefault="00091915" w:rsidP="00DC24A1">
      <w:pPr>
        <w:tabs>
          <w:tab w:val="left" w:pos="851"/>
        </w:tabs>
        <w:spacing w:line="360" w:lineRule="auto"/>
        <w:jc w:val="both"/>
        <w:rPr>
          <w:b/>
          <w:bCs/>
        </w:rPr>
      </w:pPr>
      <w:r w:rsidRPr="001B3F8E">
        <w:rPr>
          <w:b/>
        </w:rPr>
        <w:t xml:space="preserve">      </w:t>
      </w:r>
      <w:r w:rsidR="000F2200" w:rsidRPr="001B3F8E">
        <w:rPr>
          <w:b/>
        </w:rPr>
        <w:t xml:space="preserve">         </w:t>
      </w:r>
      <w:r w:rsidR="008C4CC0" w:rsidRPr="001B3F8E">
        <w:rPr>
          <w:b/>
        </w:rPr>
        <w:t xml:space="preserve">3. </w:t>
      </w:r>
      <w:r w:rsidR="008C4CC0" w:rsidRPr="001B3F8E">
        <w:rPr>
          <w:b/>
          <w:bCs/>
        </w:rPr>
        <w:t>Lėšų poreikis ir šaltiniai:</w:t>
      </w:r>
    </w:p>
    <w:p w14:paraId="7E711E34" w14:textId="0D6E7140" w:rsidR="00091915" w:rsidRPr="00F75EEA" w:rsidRDefault="008C4CC0" w:rsidP="00091915">
      <w:pPr>
        <w:pStyle w:val="Antrats"/>
        <w:tabs>
          <w:tab w:val="clear" w:pos="4153"/>
          <w:tab w:val="clear" w:pos="8306"/>
        </w:tabs>
        <w:spacing w:line="360" w:lineRule="auto"/>
        <w:ind w:left="357" w:firstLine="357"/>
        <w:jc w:val="both"/>
        <w:rPr>
          <w:rFonts w:ascii="Times New Roman" w:hAnsi="Times New Roman"/>
          <w:szCs w:val="24"/>
          <w:lang w:val="lt-LT"/>
        </w:rPr>
      </w:pPr>
      <w:r>
        <w:rPr>
          <w:b/>
          <w:bCs/>
        </w:rPr>
        <w:t xml:space="preserve">    </w:t>
      </w:r>
      <w:r w:rsidR="00091915" w:rsidRPr="00F75EEA">
        <w:rPr>
          <w:rFonts w:ascii="Times New Roman" w:hAnsi="Times New Roman"/>
          <w:szCs w:val="24"/>
          <w:lang w:val="lt-LT"/>
        </w:rPr>
        <w:t xml:space="preserve">Sprendimo įgyvendinimui lėšos nereikalingos. Savivaldybės išlaidos, susijusios su parduodamo savivaldybės būsto vertės nustatymu, įskaitomos į būsto pardavimo kainą. Taip pat </w:t>
      </w:r>
      <w:r w:rsidR="00091915" w:rsidRPr="00F75EEA">
        <w:rPr>
          <w:rFonts w:ascii="Times New Roman" w:hAnsi="Times New Roman"/>
          <w:szCs w:val="24"/>
          <w:lang w:val="lt-LT"/>
        </w:rPr>
        <w:lastRenderedPageBreak/>
        <w:t>nuomininkas pateikė</w:t>
      </w:r>
      <w:r w:rsidR="00DC24A1">
        <w:rPr>
          <w:rFonts w:ascii="Times New Roman" w:hAnsi="Times New Roman"/>
          <w:szCs w:val="24"/>
          <w:lang w:val="lt-LT"/>
        </w:rPr>
        <w:t xml:space="preserve"> </w:t>
      </w:r>
      <w:r w:rsidR="00091915" w:rsidRPr="00F75EEA">
        <w:rPr>
          <w:rFonts w:ascii="Times New Roman" w:hAnsi="Times New Roman"/>
          <w:szCs w:val="24"/>
          <w:lang w:val="lt-LT"/>
        </w:rPr>
        <w:t xml:space="preserve">sutikimą </w:t>
      </w:r>
      <w:r w:rsidR="00DC24A1">
        <w:rPr>
          <w:rFonts w:ascii="Times New Roman" w:hAnsi="Times New Roman"/>
          <w:szCs w:val="24"/>
          <w:lang w:val="lt-LT"/>
        </w:rPr>
        <w:t xml:space="preserve">apmokėti išlaidas, susijusias su </w:t>
      </w:r>
      <w:r w:rsidR="00091915" w:rsidRPr="00F75EEA">
        <w:rPr>
          <w:rFonts w:ascii="Times New Roman" w:hAnsi="Times New Roman"/>
          <w:szCs w:val="24"/>
          <w:lang w:val="lt-LT"/>
        </w:rPr>
        <w:t>pirkimo-pardavimo sutarties sudarymo notarini</w:t>
      </w:r>
      <w:r w:rsidR="00DC24A1">
        <w:rPr>
          <w:rFonts w:ascii="Times New Roman" w:hAnsi="Times New Roman"/>
          <w:szCs w:val="24"/>
          <w:lang w:val="lt-LT"/>
        </w:rPr>
        <w:t>ais</w:t>
      </w:r>
      <w:r w:rsidR="00091915" w:rsidRPr="00F75EEA">
        <w:rPr>
          <w:rFonts w:ascii="Times New Roman" w:hAnsi="Times New Roman"/>
          <w:szCs w:val="24"/>
          <w:lang w:val="lt-LT"/>
        </w:rPr>
        <w:t xml:space="preserve"> veiksm</w:t>
      </w:r>
      <w:r w:rsidR="00DC24A1">
        <w:rPr>
          <w:rFonts w:ascii="Times New Roman" w:hAnsi="Times New Roman"/>
          <w:szCs w:val="24"/>
          <w:lang w:val="lt-LT"/>
        </w:rPr>
        <w:t>ais</w:t>
      </w:r>
      <w:r w:rsidR="00091915" w:rsidRPr="00F75EEA">
        <w:rPr>
          <w:rFonts w:ascii="Times New Roman" w:hAnsi="Times New Roman"/>
          <w:szCs w:val="24"/>
          <w:lang w:val="lt-LT"/>
        </w:rPr>
        <w:t>.</w:t>
      </w:r>
    </w:p>
    <w:p w14:paraId="612A6023" w14:textId="09192343" w:rsidR="008C4CC0" w:rsidRPr="0028613B" w:rsidRDefault="00DC24A1" w:rsidP="00DC24A1">
      <w:pPr>
        <w:spacing w:line="360" w:lineRule="auto"/>
        <w:ind w:left="426" w:hanging="142"/>
        <w:jc w:val="both"/>
        <w:rPr>
          <w:bCs/>
        </w:rPr>
      </w:pPr>
      <w:r>
        <w:rPr>
          <w:b/>
        </w:rPr>
        <w:t xml:space="preserve">          </w:t>
      </w:r>
      <w:r w:rsidR="008C4CC0" w:rsidRPr="00A564DC">
        <w:rPr>
          <w:b/>
        </w:rPr>
        <w:t xml:space="preserve">4. </w:t>
      </w:r>
      <w:r w:rsidR="008C4CC0" w:rsidRPr="00B6006D">
        <w:rPr>
          <w:b/>
          <w:bCs/>
        </w:rPr>
        <w:t xml:space="preserve">Numatomo teisinio reguliavimo poveikio vertinimo rezultatai, galimos neigiamos priimto </w:t>
      </w:r>
      <w:r w:rsidR="00091915">
        <w:rPr>
          <w:b/>
          <w:bCs/>
        </w:rPr>
        <w:t xml:space="preserve"> </w:t>
      </w:r>
      <w:r w:rsidR="008C4CC0" w:rsidRPr="00B6006D">
        <w:rPr>
          <w:b/>
          <w:bCs/>
        </w:rPr>
        <w:t>sprendimo pasekmės ir kokių priemonių reikėtų imtis, kad tokių pasekmių būtų išvengta:</w:t>
      </w:r>
    </w:p>
    <w:p w14:paraId="31B6FEED" w14:textId="5DA0F36B" w:rsidR="008C4CC0" w:rsidRDefault="008C4CC0" w:rsidP="00DC24A1">
      <w:pPr>
        <w:tabs>
          <w:tab w:val="left" w:pos="851"/>
        </w:tabs>
        <w:spacing w:line="360" w:lineRule="auto"/>
        <w:jc w:val="both"/>
      </w:pPr>
      <w:r>
        <w:t xml:space="preserve">   </w:t>
      </w:r>
      <w:r w:rsidR="00091915">
        <w:t xml:space="preserve">    </w:t>
      </w:r>
      <w:r w:rsidR="00DC24A1">
        <w:t xml:space="preserve">        </w:t>
      </w:r>
      <w:r>
        <w:t>Poveikis nevertinamas. Neigi</w:t>
      </w:r>
      <w:r w:rsidR="000630F7">
        <w:t>a</w:t>
      </w:r>
      <w:r>
        <w:t xml:space="preserve">mų pasekmių nenumatoma. </w:t>
      </w:r>
    </w:p>
    <w:p w14:paraId="0C5EAB65" w14:textId="30A02694" w:rsidR="00091915" w:rsidRDefault="00091915" w:rsidP="008C4CC0">
      <w:pPr>
        <w:spacing w:line="360" w:lineRule="auto"/>
        <w:jc w:val="both"/>
        <w:rPr>
          <w:b/>
          <w:bCs/>
        </w:rPr>
      </w:pPr>
      <w:r>
        <w:rPr>
          <w:b/>
        </w:rPr>
        <w:t xml:space="preserve">    </w:t>
      </w:r>
      <w:r w:rsidR="00DC24A1">
        <w:rPr>
          <w:b/>
        </w:rPr>
        <w:t xml:space="preserve">           </w:t>
      </w:r>
      <w:r w:rsidR="008C4CC0" w:rsidRPr="0028613B">
        <w:rPr>
          <w:b/>
        </w:rPr>
        <w:t>5</w:t>
      </w:r>
      <w:r w:rsidR="008C4CC0" w:rsidRPr="0028613B">
        <w:rPr>
          <w:b/>
          <w:bCs/>
        </w:rPr>
        <w:t>.</w:t>
      </w:r>
      <w:r w:rsidR="008C4CC0" w:rsidRPr="00595C7D">
        <w:rPr>
          <w:b/>
          <w:bCs/>
        </w:rPr>
        <w:t xml:space="preserve"> Kokius teisės aktus būtina priimti</w:t>
      </w:r>
      <w:r w:rsidR="008C4CC0">
        <w:rPr>
          <w:b/>
          <w:bCs/>
        </w:rPr>
        <w:t xml:space="preserve"> ar</w:t>
      </w:r>
      <w:r w:rsidR="008C4CC0" w:rsidRPr="00595C7D">
        <w:rPr>
          <w:b/>
          <w:bCs/>
        </w:rPr>
        <w:t xml:space="preserve"> kokius galiojančius teisės aktus reikia </w:t>
      </w:r>
      <w:r w:rsidR="008C4CC0">
        <w:rPr>
          <w:b/>
          <w:bCs/>
        </w:rPr>
        <w:t xml:space="preserve"> </w:t>
      </w:r>
      <w:r w:rsidR="008C4CC0" w:rsidRPr="00595C7D">
        <w:rPr>
          <w:b/>
          <w:bCs/>
        </w:rPr>
        <w:t>pripažinti</w:t>
      </w:r>
    </w:p>
    <w:p w14:paraId="545E8644" w14:textId="50AB85B3" w:rsidR="008C4CC0" w:rsidRDefault="00091915" w:rsidP="008C4CC0">
      <w:pPr>
        <w:spacing w:line="360" w:lineRule="auto"/>
        <w:jc w:val="both"/>
        <w:rPr>
          <w:b/>
          <w:bCs/>
        </w:rPr>
      </w:pPr>
      <w:r>
        <w:rPr>
          <w:b/>
          <w:bCs/>
        </w:rPr>
        <w:t xml:space="preserve">     </w:t>
      </w:r>
      <w:r w:rsidR="008C4CC0" w:rsidRPr="00595C7D">
        <w:rPr>
          <w:b/>
          <w:bCs/>
        </w:rPr>
        <w:t>netekusiai galios – kas ir kada juos turėtų priimti:</w:t>
      </w:r>
    </w:p>
    <w:p w14:paraId="4951B312" w14:textId="60B26380" w:rsidR="008C4CC0" w:rsidRPr="0028613B" w:rsidRDefault="008C4CC0" w:rsidP="008C4CC0">
      <w:pPr>
        <w:spacing w:line="360" w:lineRule="auto"/>
        <w:jc w:val="both"/>
        <w:rPr>
          <w:bCs/>
        </w:rPr>
      </w:pPr>
      <w:r>
        <w:rPr>
          <w:b/>
          <w:bCs/>
        </w:rPr>
        <w:t xml:space="preserve">   </w:t>
      </w:r>
      <w:r w:rsidR="00091915">
        <w:rPr>
          <w:b/>
          <w:bCs/>
        </w:rPr>
        <w:t xml:space="preserve">   </w:t>
      </w:r>
      <w:r w:rsidR="00DC24A1">
        <w:rPr>
          <w:b/>
          <w:bCs/>
        </w:rPr>
        <w:t xml:space="preserve">         </w:t>
      </w:r>
      <w:r w:rsidRPr="0028613B">
        <w:rPr>
          <w:bCs/>
        </w:rPr>
        <w:t>N</w:t>
      </w:r>
      <w:r>
        <w:rPr>
          <w:bCs/>
        </w:rPr>
        <w:t>ėra</w:t>
      </w:r>
      <w:r w:rsidRPr="0028613B">
        <w:rPr>
          <w:bCs/>
        </w:rPr>
        <w:t>.</w:t>
      </w:r>
    </w:p>
    <w:p w14:paraId="5E4FA79B" w14:textId="36A01179" w:rsidR="008C4CC0" w:rsidRPr="00595C7D" w:rsidRDefault="00091915" w:rsidP="008C4CC0">
      <w:pPr>
        <w:spacing w:line="360" w:lineRule="auto"/>
        <w:jc w:val="both"/>
        <w:rPr>
          <w:b/>
          <w:bCs/>
        </w:rPr>
      </w:pPr>
      <w:r>
        <w:rPr>
          <w:b/>
        </w:rPr>
        <w:t xml:space="preserve">      </w:t>
      </w:r>
      <w:r w:rsidR="00DC24A1">
        <w:rPr>
          <w:b/>
        </w:rPr>
        <w:t xml:space="preserve">         </w:t>
      </w:r>
      <w:r w:rsidR="008C4CC0">
        <w:rPr>
          <w:b/>
        </w:rPr>
        <w:t>6</w:t>
      </w:r>
      <w:r w:rsidR="008C4CC0" w:rsidRPr="00DE7ECA">
        <w:rPr>
          <w:b/>
        </w:rPr>
        <w:t>.</w:t>
      </w:r>
      <w:r w:rsidR="008C4CC0">
        <w:t xml:space="preserve"> </w:t>
      </w:r>
      <w:r w:rsidR="008C4CC0" w:rsidRPr="00595C7D">
        <w:rPr>
          <w:b/>
          <w:bCs/>
        </w:rPr>
        <w:t>Sprendimo įgyvendinimo terminai – kas ir kada turėtų atlikti:</w:t>
      </w:r>
    </w:p>
    <w:p w14:paraId="1D791240" w14:textId="57B6A426" w:rsidR="00F60C00" w:rsidRDefault="008C4CC0" w:rsidP="008C4CC0">
      <w:pPr>
        <w:spacing w:line="360" w:lineRule="auto"/>
        <w:jc w:val="both"/>
        <w:rPr>
          <w:bCs/>
        </w:rPr>
      </w:pPr>
      <w:r>
        <w:rPr>
          <w:bCs/>
        </w:rPr>
        <w:t xml:space="preserve">   </w:t>
      </w:r>
      <w:r w:rsidR="008A00E7">
        <w:rPr>
          <w:bCs/>
        </w:rPr>
        <w:t xml:space="preserve">   </w:t>
      </w:r>
      <w:r w:rsidR="00DC24A1">
        <w:rPr>
          <w:bCs/>
        </w:rPr>
        <w:t xml:space="preserve">        </w:t>
      </w:r>
      <w:r w:rsidR="008A00E7">
        <w:rPr>
          <w:bCs/>
        </w:rPr>
        <w:t xml:space="preserve"> Iki 202</w:t>
      </w:r>
      <w:r w:rsidR="00321F23">
        <w:rPr>
          <w:bCs/>
        </w:rPr>
        <w:t>4</w:t>
      </w:r>
      <w:r w:rsidR="00DC24A1">
        <w:rPr>
          <w:bCs/>
        </w:rPr>
        <w:t>-0</w:t>
      </w:r>
      <w:r w:rsidR="00560162">
        <w:rPr>
          <w:bCs/>
        </w:rPr>
        <w:t>5</w:t>
      </w:r>
      <w:r w:rsidR="00DC24A1">
        <w:rPr>
          <w:bCs/>
        </w:rPr>
        <w:t>-</w:t>
      </w:r>
      <w:r w:rsidR="00560162">
        <w:rPr>
          <w:bCs/>
        </w:rPr>
        <w:t>31</w:t>
      </w:r>
      <w:r w:rsidR="00F60C00">
        <w:rPr>
          <w:bCs/>
        </w:rPr>
        <w:t xml:space="preserve"> Viešųjų pirkimų ir turto skyrius turi kreiptis į notarą dėl pirkimo-pardavimo</w:t>
      </w:r>
    </w:p>
    <w:p w14:paraId="30DDDEFE" w14:textId="398A87B8" w:rsidR="008C4CC0" w:rsidRDefault="00F60C00" w:rsidP="008C4CC0">
      <w:pPr>
        <w:spacing w:line="360" w:lineRule="auto"/>
        <w:jc w:val="both"/>
      </w:pPr>
      <w:r>
        <w:rPr>
          <w:bCs/>
        </w:rPr>
        <w:t xml:space="preserve">      sandorio įregistravimo.</w:t>
      </w:r>
    </w:p>
    <w:p w14:paraId="4AC08F83" w14:textId="0DA2015F" w:rsidR="008C4CC0" w:rsidRPr="00595C7D" w:rsidRDefault="00F60C00" w:rsidP="008C4CC0">
      <w:pPr>
        <w:spacing w:line="360" w:lineRule="auto"/>
        <w:jc w:val="both"/>
        <w:rPr>
          <w:b/>
          <w:bCs/>
        </w:rPr>
      </w:pPr>
      <w:r>
        <w:rPr>
          <w:b/>
          <w:bCs/>
        </w:rPr>
        <w:t xml:space="preserve">     </w:t>
      </w:r>
      <w:r w:rsidR="00DC24A1">
        <w:rPr>
          <w:b/>
          <w:bCs/>
        </w:rPr>
        <w:t xml:space="preserve">          </w:t>
      </w:r>
      <w:r w:rsidR="008C4CC0" w:rsidRPr="00595C7D">
        <w:rPr>
          <w:b/>
          <w:bCs/>
        </w:rPr>
        <w:t>7. Sprendimo projekto metu gauti specialistų vertinimai ir išvados:</w:t>
      </w:r>
    </w:p>
    <w:p w14:paraId="584E7B3E" w14:textId="03CC7BE9" w:rsidR="008C4CC0" w:rsidRPr="00A564DC" w:rsidRDefault="008C4CC0" w:rsidP="008C4CC0">
      <w:pPr>
        <w:spacing w:line="360" w:lineRule="auto"/>
        <w:jc w:val="both"/>
      </w:pPr>
      <w:r>
        <w:t xml:space="preserve">  </w:t>
      </w:r>
      <w:r w:rsidR="00F60C00">
        <w:t xml:space="preserve">    </w:t>
      </w:r>
      <w:r>
        <w:t xml:space="preserve"> </w:t>
      </w:r>
      <w:r w:rsidR="00DC24A1">
        <w:t xml:space="preserve">        </w:t>
      </w:r>
      <w:r>
        <w:t>Nėra.</w:t>
      </w:r>
    </w:p>
    <w:p w14:paraId="55DACD84" w14:textId="3A0E054B" w:rsidR="008C4CC0" w:rsidRDefault="00F60C00" w:rsidP="008C4CC0">
      <w:pPr>
        <w:spacing w:line="360" w:lineRule="auto"/>
        <w:jc w:val="both"/>
        <w:rPr>
          <w:b/>
          <w:bCs/>
        </w:rPr>
      </w:pPr>
      <w:r>
        <w:rPr>
          <w:b/>
          <w:bCs/>
        </w:rPr>
        <w:t xml:space="preserve">     </w:t>
      </w:r>
      <w:r w:rsidR="00DC24A1">
        <w:rPr>
          <w:b/>
          <w:bCs/>
        </w:rPr>
        <w:t xml:space="preserve">          </w:t>
      </w:r>
      <w:r w:rsidR="008C4CC0" w:rsidRPr="00595C7D">
        <w:rPr>
          <w:b/>
          <w:bCs/>
        </w:rPr>
        <w:t>8. Kiti reikalingi pagrindimai, skaičiavimai ir paaiškinimai:</w:t>
      </w:r>
    </w:p>
    <w:p w14:paraId="460B328B" w14:textId="377F3022" w:rsidR="008C4CC0" w:rsidRPr="00261DD6" w:rsidRDefault="008C4CC0" w:rsidP="008C4CC0">
      <w:pPr>
        <w:spacing w:line="360" w:lineRule="auto"/>
        <w:jc w:val="both"/>
      </w:pPr>
      <w:r>
        <w:t xml:space="preserve">   </w:t>
      </w:r>
      <w:r w:rsidR="00F60C00">
        <w:t xml:space="preserve">  </w:t>
      </w:r>
      <w:r w:rsidR="00DC24A1">
        <w:t xml:space="preserve">         </w:t>
      </w:r>
      <w:r w:rsidR="00F60C00">
        <w:t xml:space="preserve"> </w:t>
      </w:r>
      <w:r w:rsidRPr="00261DD6">
        <w:t>Nėra</w:t>
      </w:r>
      <w:r w:rsidR="00A93325">
        <w:t>.</w:t>
      </w:r>
    </w:p>
    <w:p w14:paraId="369EE66C" w14:textId="26F48DE1" w:rsidR="008C4CC0" w:rsidRPr="006B281D" w:rsidRDefault="00F60C00" w:rsidP="008C4CC0">
      <w:pPr>
        <w:spacing w:line="360" w:lineRule="auto"/>
        <w:jc w:val="both"/>
        <w:rPr>
          <w:b/>
          <w:color w:val="FF0000"/>
        </w:rPr>
      </w:pPr>
      <w:r>
        <w:rPr>
          <w:b/>
        </w:rPr>
        <w:t xml:space="preserve">    </w:t>
      </w:r>
      <w:r w:rsidR="00DC24A1">
        <w:rPr>
          <w:b/>
        </w:rPr>
        <w:t xml:space="preserve">          </w:t>
      </w:r>
      <w:r>
        <w:rPr>
          <w:b/>
        </w:rPr>
        <w:t xml:space="preserve"> </w:t>
      </w:r>
      <w:r w:rsidR="008C4CC0">
        <w:rPr>
          <w:b/>
        </w:rPr>
        <w:t>9</w:t>
      </w:r>
      <w:r w:rsidR="008C4CC0" w:rsidRPr="006B281D">
        <w:rPr>
          <w:b/>
        </w:rPr>
        <w:t xml:space="preserve">. </w:t>
      </w:r>
      <w:r w:rsidR="008C4CC0">
        <w:rPr>
          <w:b/>
        </w:rPr>
        <w:t xml:space="preserve"> sprendimo p</w:t>
      </w:r>
      <w:r w:rsidR="008C4CC0" w:rsidRPr="006B281D">
        <w:rPr>
          <w:b/>
        </w:rPr>
        <w:t>rojekto iniciatori</w:t>
      </w:r>
      <w:r w:rsidR="008C4CC0">
        <w:rPr>
          <w:b/>
        </w:rPr>
        <w:t>ai</w:t>
      </w:r>
      <w:r w:rsidR="008C4CC0" w:rsidRPr="006B281D">
        <w:rPr>
          <w:b/>
        </w:rPr>
        <w:t>, rengėja</w:t>
      </w:r>
      <w:r w:rsidR="008C4CC0">
        <w:rPr>
          <w:b/>
        </w:rPr>
        <w:t>i,</w:t>
      </w:r>
      <w:r w:rsidR="008C4CC0" w:rsidRPr="006B281D">
        <w:rPr>
          <w:b/>
        </w:rPr>
        <w:t xml:space="preserve"> pranešėjas:</w:t>
      </w:r>
    </w:p>
    <w:p w14:paraId="08FA949B" w14:textId="1EE6C289" w:rsidR="008C4CC0" w:rsidRPr="006B281D" w:rsidRDefault="00F60C00" w:rsidP="008C4CC0">
      <w:pPr>
        <w:spacing w:line="360" w:lineRule="auto"/>
        <w:jc w:val="both"/>
      </w:pPr>
      <w:r>
        <w:t xml:space="preserve">     </w:t>
      </w:r>
      <w:r w:rsidR="00DC24A1">
        <w:t xml:space="preserve">          </w:t>
      </w:r>
      <w:r w:rsidR="008C4CC0" w:rsidRPr="006B281D">
        <w:t>Projekto iniciatorius</w:t>
      </w:r>
      <w:r w:rsidR="008C4CC0" w:rsidRPr="006B281D">
        <w:rPr>
          <w:b/>
        </w:rPr>
        <w:t xml:space="preserve"> – </w:t>
      </w:r>
      <w:r w:rsidR="008C4CC0" w:rsidRPr="006B281D">
        <w:t xml:space="preserve"> Anykščių rajono savivaldybės administracija.</w:t>
      </w:r>
    </w:p>
    <w:p w14:paraId="1023A9D8" w14:textId="0A8F122A" w:rsidR="008C4CC0" w:rsidRDefault="00F60C00" w:rsidP="008C4CC0">
      <w:pPr>
        <w:spacing w:line="360" w:lineRule="auto"/>
      </w:pPr>
      <w:r>
        <w:t xml:space="preserve">     </w:t>
      </w:r>
      <w:r w:rsidR="00DC24A1">
        <w:t xml:space="preserve">          </w:t>
      </w:r>
      <w:r w:rsidR="008C4CC0" w:rsidRPr="006B281D">
        <w:t>Rengėja</w:t>
      </w:r>
      <w:r w:rsidR="008C4CC0">
        <w:t>i</w:t>
      </w:r>
      <w:r w:rsidR="008C4CC0" w:rsidRPr="006B281D">
        <w:rPr>
          <w:b/>
        </w:rPr>
        <w:t xml:space="preserve"> – </w:t>
      </w:r>
      <w:r w:rsidR="008C4CC0" w:rsidRPr="006B281D">
        <w:t>Viešųjų pirkimų ir turto skyriaus vyriausioji specialistė Rita Visockienė</w:t>
      </w:r>
      <w:r w:rsidR="008C4CC0">
        <w:t xml:space="preserve">. </w:t>
      </w:r>
    </w:p>
    <w:p w14:paraId="43378B66" w14:textId="3866E315" w:rsidR="008C4CC0" w:rsidRDefault="00F60C00" w:rsidP="008C4CC0">
      <w:pPr>
        <w:spacing w:line="360" w:lineRule="auto"/>
      </w:pPr>
      <w:r>
        <w:t xml:space="preserve">     </w:t>
      </w:r>
      <w:r w:rsidR="00DC24A1">
        <w:t xml:space="preserve">          </w:t>
      </w:r>
      <w:r w:rsidR="008C4CC0" w:rsidRPr="006B281D">
        <w:t>Pranešėja – Viešųjų pirkimų ir turto skyriaus vedėja Vilma Vilkickaitė.</w:t>
      </w:r>
    </w:p>
    <w:p w14:paraId="45317221" w14:textId="77777777" w:rsidR="007E01C6" w:rsidRPr="00FD29CE" w:rsidRDefault="007E01C6" w:rsidP="005C1E87">
      <w:pPr>
        <w:spacing w:line="360" w:lineRule="auto"/>
        <w:ind w:firstLine="357"/>
      </w:pPr>
    </w:p>
    <w:p w14:paraId="14F4257F" w14:textId="77777777" w:rsidR="007E01C6" w:rsidRPr="00FD29CE" w:rsidRDefault="007E01C6" w:rsidP="005C1E87">
      <w:pPr>
        <w:spacing w:line="360" w:lineRule="auto"/>
        <w:ind w:firstLine="357"/>
      </w:pPr>
    </w:p>
    <w:p w14:paraId="754F33E1" w14:textId="77777777" w:rsidR="007E01C6" w:rsidRPr="00FD29CE" w:rsidRDefault="007E01C6" w:rsidP="005C1E87"/>
    <w:p w14:paraId="7A862829" w14:textId="77777777" w:rsidR="007E01C6" w:rsidRPr="00CA1BBB" w:rsidRDefault="007E01C6" w:rsidP="00FA2608">
      <w:pPr>
        <w:jc w:val="center"/>
      </w:pPr>
    </w:p>
    <w:sectPr w:rsidR="007E01C6" w:rsidRPr="00CA1BBB" w:rsidSect="00AF335E">
      <w:pgSz w:w="11906" w:h="16838"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F110E2" w14:textId="77777777" w:rsidR="00AF335E" w:rsidRDefault="00AF335E">
      <w:r>
        <w:separator/>
      </w:r>
    </w:p>
  </w:endnote>
  <w:endnote w:type="continuationSeparator" w:id="0">
    <w:p w14:paraId="00F57D05" w14:textId="77777777" w:rsidR="00AF335E" w:rsidRDefault="00AF3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E19472" w14:textId="77777777" w:rsidR="00AF335E" w:rsidRDefault="00AF335E">
      <w:r>
        <w:separator/>
      </w:r>
    </w:p>
  </w:footnote>
  <w:footnote w:type="continuationSeparator" w:id="0">
    <w:p w14:paraId="6FC36270" w14:textId="77777777" w:rsidR="00AF335E" w:rsidRDefault="00AF33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E2269"/>
    <w:multiLevelType w:val="hybridMultilevel"/>
    <w:tmpl w:val="F2BEE982"/>
    <w:lvl w:ilvl="0" w:tplc="CC625BD8">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 w15:restartNumberingAfterBreak="0">
    <w:nsid w:val="0C9D22B1"/>
    <w:multiLevelType w:val="hybridMultilevel"/>
    <w:tmpl w:val="043AA854"/>
    <w:lvl w:ilvl="0" w:tplc="E878F4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D90EF8"/>
    <w:multiLevelType w:val="hybridMultilevel"/>
    <w:tmpl w:val="413CF35E"/>
    <w:lvl w:ilvl="0" w:tplc="0427000F">
      <w:start w:val="4"/>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15:restartNumberingAfterBreak="0">
    <w:nsid w:val="198D73B5"/>
    <w:multiLevelType w:val="multilevel"/>
    <w:tmpl w:val="5206165A"/>
    <w:lvl w:ilvl="0">
      <w:start w:val="1"/>
      <w:numFmt w:val="decimal"/>
      <w:lvlText w:val="%1."/>
      <w:lvlJc w:val="left"/>
      <w:pPr>
        <w:tabs>
          <w:tab w:val="num" w:pos="2841"/>
        </w:tabs>
        <w:ind w:left="2841" w:hanging="1545"/>
      </w:pPr>
      <w:rPr>
        <w:rFonts w:cs="Times New Roman"/>
      </w:rPr>
    </w:lvl>
    <w:lvl w:ilvl="1">
      <w:start w:val="1"/>
      <w:numFmt w:val="decimal"/>
      <w:isLgl/>
      <w:lvlText w:val="%1.%2."/>
      <w:lvlJc w:val="left"/>
      <w:pPr>
        <w:tabs>
          <w:tab w:val="num" w:pos="1716"/>
        </w:tabs>
        <w:ind w:left="1716" w:hanging="420"/>
      </w:pPr>
      <w:rPr>
        <w:rFonts w:cs="Times New Roman"/>
      </w:rPr>
    </w:lvl>
    <w:lvl w:ilvl="2">
      <w:start w:val="1"/>
      <w:numFmt w:val="decimal"/>
      <w:isLgl/>
      <w:lvlText w:val="%1.%2.%3."/>
      <w:lvlJc w:val="left"/>
      <w:pPr>
        <w:tabs>
          <w:tab w:val="num" w:pos="2016"/>
        </w:tabs>
        <w:ind w:left="2016" w:hanging="720"/>
      </w:pPr>
      <w:rPr>
        <w:rFonts w:cs="Times New Roman"/>
      </w:rPr>
    </w:lvl>
    <w:lvl w:ilvl="3">
      <w:start w:val="1"/>
      <w:numFmt w:val="decimal"/>
      <w:isLgl/>
      <w:lvlText w:val="%1.%2.%3.%4."/>
      <w:lvlJc w:val="left"/>
      <w:pPr>
        <w:tabs>
          <w:tab w:val="num" w:pos="2016"/>
        </w:tabs>
        <w:ind w:left="2016" w:hanging="720"/>
      </w:pPr>
      <w:rPr>
        <w:rFonts w:cs="Times New Roman"/>
      </w:rPr>
    </w:lvl>
    <w:lvl w:ilvl="4">
      <w:start w:val="1"/>
      <w:numFmt w:val="decimal"/>
      <w:isLgl/>
      <w:lvlText w:val="%1.%2.%3.%4.%5."/>
      <w:lvlJc w:val="left"/>
      <w:pPr>
        <w:tabs>
          <w:tab w:val="num" w:pos="2376"/>
        </w:tabs>
        <w:ind w:left="2376" w:hanging="1080"/>
      </w:pPr>
      <w:rPr>
        <w:rFonts w:cs="Times New Roman"/>
      </w:rPr>
    </w:lvl>
    <w:lvl w:ilvl="5">
      <w:start w:val="1"/>
      <w:numFmt w:val="decimal"/>
      <w:isLgl/>
      <w:lvlText w:val="%1.%2.%3.%4.%5.%6."/>
      <w:lvlJc w:val="left"/>
      <w:pPr>
        <w:tabs>
          <w:tab w:val="num" w:pos="2376"/>
        </w:tabs>
        <w:ind w:left="2376" w:hanging="1080"/>
      </w:pPr>
      <w:rPr>
        <w:rFonts w:cs="Times New Roman"/>
      </w:rPr>
    </w:lvl>
    <w:lvl w:ilvl="6">
      <w:start w:val="1"/>
      <w:numFmt w:val="decimal"/>
      <w:isLgl/>
      <w:lvlText w:val="%1.%2.%3.%4.%5.%6.%7."/>
      <w:lvlJc w:val="left"/>
      <w:pPr>
        <w:tabs>
          <w:tab w:val="num" w:pos="2736"/>
        </w:tabs>
        <w:ind w:left="2736" w:hanging="1440"/>
      </w:pPr>
      <w:rPr>
        <w:rFonts w:cs="Times New Roman"/>
      </w:rPr>
    </w:lvl>
    <w:lvl w:ilvl="7">
      <w:start w:val="1"/>
      <w:numFmt w:val="decimal"/>
      <w:isLgl/>
      <w:lvlText w:val="%1.%2.%3.%4.%5.%6.%7.%8."/>
      <w:lvlJc w:val="left"/>
      <w:pPr>
        <w:tabs>
          <w:tab w:val="num" w:pos="2736"/>
        </w:tabs>
        <w:ind w:left="2736" w:hanging="1440"/>
      </w:pPr>
      <w:rPr>
        <w:rFonts w:cs="Times New Roman"/>
      </w:rPr>
    </w:lvl>
    <w:lvl w:ilvl="8">
      <w:start w:val="1"/>
      <w:numFmt w:val="decimal"/>
      <w:isLgl/>
      <w:lvlText w:val="%1.%2.%3.%4.%5.%6.%7.%8.%9."/>
      <w:lvlJc w:val="left"/>
      <w:pPr>
        <w:tabs>
          <w:tab w:val="num" w:pos="3096"/>
        </w:tabs>
        <w:ind w:left="3096" w:hanging="1800"/>
      </w:pPr>
      <w:rPr>
        <w:rFonts w:cs="Times New Roman"/>
      </w:rPr>
    </w:lvl>
  </w:abstractNum>
  <w:abstractNum w:abstractNumId="5" w15:restartNumberingAfterBreak="0">
    <w:nsid w:val="23104999"/>
    <w:multiLevelType w:val="hybridMultilevel"/>
    <w:tmpl w:val="990CE66E"/>
    <w:lvl w:ilvl="0" w:tplc="CA0E3932">
      <w:start w:val="3"/>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880DBA"/>
    <w:multiLevelType w:val="hybridMultilevel"/>
    <w:tmpl w:val="97EA82D4"/>
    <w:lvl w:ilvl="0" w:tplc="59BABE36">
      <w:start w:val="1"/>
      <w:numFmt w:val="decimal"/>
      <w:lvlText w:val="%1."/>
      <w:lvlJc w:val="left"/>
      <w:pPr>
        <w:ind w:left="840" w:hanging="360"/>
      </w:pPr>
      <w:rPr>
        <w:rFonts w:cs="Times New Roman" w:hint="default"/>
      </w:rPr>
    </w:lvl>
    <w:lvl w:ilvl="1" w:tplc="04270019" w:tentative="1">
      <w:start w:val="1"/>
      <w:numFmt w:val="lowerLetter"/>
      <w:lvlText w:val="%2."/>
      <w:lvlJc w:val="left"/>
      <w:pPr>
        <w:ind w:left="1560" w:hanging="360"/>
      </w:pPr>
      <w:rPr>
        <w:rFonts w:cs="Times New Roman"/>
      </w:rPr>
    </w:lvl>
    <w:lvl w:ilvl="2" w:tplc="0427001B" w:tentative="1">
      <w:start w:val="1"/>
      <w:numFmt w:val="lowerRoman"/>
      <w:lvlText w:val="%3."/>
      <w:lvlJc w:val="right"/>
      <w:pPr>
        <w:ind w:left="2280" w:hanging="180"/>
      </w:pPr>
      <w:rPr>
        <w:rFonts w:cs="Times New Roman"/>
      </w:rPr>
    </w:lvl>
    <w:lvl w:ilvl="3" w:tplc="0427000F" w:tentative="1">
      <w:start w:val="1"/>
      <w:numFmt w:val="decimal"/>
      <w:lvlText w:val="%4."/>
      <w:lvlJc w:val="left"/>
      <w:pPr>
        <w:ind w:left="3000" w:hanging="360"/>
      </w:pPr>
      <w:rPr>
        <w:rFonts w:cs="Times New Roman"/>
      </w:rPr>
    </w:lvl>
    <w:lvl w:ilvl="4" w:tplc="04270019" w:tentative="1">
      <w:start w:val="1"/>
      <w:numFmt w:val="lowerLetter"/>
      <w:lvlText w:val="%5."/>
      <w:lvlJc w:val="left"/>
      <w:pPr>
        <w:ind w:left="3720" w:hanging="360"/>
      </w:pPr>
      <w:rPr>
        <w:rFonts w:cs="Times New Roman"/>
      </w:rPr>
    </w:lvl>
    <w:lvl w:ilvl="5" w:tplc="0427001B" w:tentative="1">
      <w:start w:val="1"/>
      <w:numFmt w:val="lowerRoman"/>
      <w:lvlText w:val="%6."/>
      <w:lvlJc w:val="right"/>
      <w:pPr>
        <w:ind w:left="4440" w:hanging="180"/>
      </w:pPr>
      <w:rPr>
        <w:rFonts w:cs="Times New Roman"/>
      </w:rPr>
    </w:lvl>
    <w:lvl w:ilvl="6" w:tplc="0427000F" w:tentative="1">
      <w:start w:val="1"/>
      <w:numFmt w:val="decimal"/>
      <w:lvlText w:val="%7."/>
      <w:lvlJc w:val="left"/>
      <w:pPr>
        <w:ind w:left="5160" w:hanging="360"/>
      </w:pPr>
      <w:rPr>
        <w:rFonts w:cs="Times New Roman"/>
      </w:rPr>
    </w:lvl>
    <w:lvl w:ilvl="7" w:tplc="04270019" w:tentative="1">
      <w:start w:val="1"/>
      <w:numFmt w:val="lowerLetter"/>
      <w:lvlText w:val="%8."/>
      <w:lvlJc w:val="left"/>
      <w:pPr>
        <w:ind w:left="5880" w:hanging="360"/>
      </w:pPr>
      <w:rPr>
        <w:rFonts w:cs="Times New Roman"/>
      </w:rPr>
    </w:lvl>
    <w:lvl w:ilvl="8" w:tplc="0427001B" w:tentative="1">
      <w:start w:val="1"/>
      <w:numFmt w:val="lowerRoman"/>
      <w:lvlText w:val="%9."/>
      <w:lvlJc w:val="right"/>
      <w:pPr>
        <w:ind w:left="6600" w:hanging="180"/>
      </w:pPr>
      <w:rPr>
        <w:rFonts w:cs="Times New Roman"/>
      </w:rPr>
    </w:lvl>
  </w:abstractNum>
  <w:abstractNum w:abstractNumId="7" w15:restartNumberingAfterBreak="0">
    <w:nsid w:val="42CB2456"/>
    <w:multiLevelType w:val="hybridMultilevel"/>
    <w:tmpl w:val="D4C4EFC4"/>
    <w:lvl w:ilvl="0" w:tplc="02166366">
      <w:start w:val="1"/>
      <w:numFmt w:val="decimal"/>
      <w:lvlText w:val="%1."/>
      <w:lvlJc w:val="left"/>
      <w:pPr>
        <w:tabs>
          <w:tab w:val="num" w:pos="2835"/>
        </w:tabs>
        <w:ind w:left="2835" w:hanging="1635"/>
      </w:pPr>
      <w:rPr>
        <w:rFonts w:cs="Times New Roman" w:hint="default"/>
      </w:rPr>
    </w:lvl>
    <w:lvl w:ilvl="1" w:tplc="04270019" w:tentative="1">
      <w:start w:val="1"/>
      <w:numFmt w:val="lowerLetter"/>
      <w:lvlText w:val="%2."/>
      <w:lvlJc w:val="left"/>
      <w:pPr>
        <w:tabs>
          <w:tab w:val="num" w:pos="2280"/>
        </w:tabs>
        <w:ind w:left="2280" w:hanging="360"/>
      </w:pPr>
      <w:rPr>
        <w:rFonts w:cs="Times New Roman"/>
      </w:rPr>
    </w:lvl>
    <w:lvl w:ilvl="2" w:tplc="0427001B" w:tentative="1">
      <w:start w:val="1"/>
      <w:numFmt w:val="lowerRoman"/>
      <w:lvlText w:val="%3."/>
      <w:lvlJc w:val="right"/>
      <w:pPr>
        <w:tabs>
          <w:tab w:val="num" w:pos="3000"/>
        </w:tabs>
        <w:ind w:left="3000" w:hanging="180"/>
      </w:pPr>
      <w:rPr>
        <w:rFonts w:cs="Times New Roman"/>
      </w:rPr>
    </w:lvl>
    <w:lvl w:ilvl="3" w:tplc="0427000F" w:tentative="1">
      <w:start w:val="1"/>
      <w:numFmt w:val="decimal"/>
      <w:lvlText w:val="%4."/>
      <w:lvlJc w:val="left"/>
      <w:pPr>
        <w:tabs>
          <w:tab w:val="num" w:pos="3720"/>
        </w:tabs>
        <w:ind w:left="3720" w:hanging="360"/>
      </w:pPr>
      <w:rPr>
        <w:rFonts w:cs="Times New Roman"/>
      </w:rPr>
    </w:lvl>
    <w:lvl w:ilvl="4" w:tplc="04270019" w:tentative="1">
      <w:start w:val="1"/>
      <w:numFmt w:val="lowerLetter"/>
      <w:lvlText w:val="%5."/>
      <w:lvlJc w:val="left"/>
      <w:pPr>
        <w:tabs>
          <w:tab w:val="num" w:pos="4440"/>
        </w:tabs>
        <w:ind w:left="4440" w:hanging="360"/>
      </w:pPr>
      <w:rPr>
        <w:rFonts w:cs="Times New Roman"/>
      </w:rPr>
    </w:lvl>
    <w:lvl w:ilvl="5" w:tplc="0427001B" w:tentative="1">
      <w:start w:val="1"/>
      <w:numFmt w:val="lowerRoman"/>
      <w:lvlText w:val="%6."/>
      <w:lvlJc w:val="right"/>
      <w:pPr>
        <w:tabs>
          <w:tab w:val="num" w:pos="5160"/>
        </w:tabs>
        <w:ind w:left="5160" w:hanging="180"/>
      </w:pPr>
      <w:rPr>
        <w:rFonts w:cs="Times New Roman"/>
      </w:rPr>
    </w:lvl>
    <w:lvl w:ilvl="6" w:tplc="0427000F" w:tentative="1">
      <w:start w:val="1"/>
      <w:numFmt w:val="decimal"/>
      <w:lvlText w:val="%7."/>
      <w:lvlJc w:val="left"/>
      <w:pPr>
        <w:tabs>
          <w:tab w:val="num" w:pos="5880"/>
        </w:tabs>
        <w:ind w:left="5880" w:hanging="360"/>
      </w:pPr>
      <w:rPr>
        <w:rFonts w:cs="Times New Roman"/>
      </w:rPr>
    </w:lvl>
    <w:lvl w:ilvl="7" w:tplc="04270019" w:tentative="1">
      <w:start w:val="1"/>
      <w:numFmt w:val="lowerLetter"/>
      <w:lvlText w:val="%8."/>
      <w:lvlJc w:val="left"/>
      <w:pPr>
        <w:tabs>
          <w:tab w:val="num" w:pos="6600"/>
        </w:tabs>
        <w:ind w:left="6600" w:hanging="360"/>
      </w:pPr>
      <w:rPr>
        <w:rFonts w:cs="Times New Roman"/>
      </w:rPr>
    </w:lvl>
    <w:lvl w:ilvl="8" w:tplc="0427001B" w:tentative="1">
      <w:start w:val="1"/>
      <w:numFmt w:val="lowerRoman"/>
      <w:lvlText w:val="%9."/>
      <w:lvlJc w:val="right"/>
      <w:pPr>
        <w:tabs>
          <w:tab w:val="num" w:pos="7320"/>
        </w:tabs>
        <w:ind w:left="7320" w:hanging="180"/>
      </w:pPr>
      <w:rPr>
        <w:rFonts w:cs="Times New Roman"/>
      </w:rPr>
    </w:lvl>
  </w:abstractNum>
  <w:abstractNum w:abstractNumId="8"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9"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10" w15:restartNumberingAfterBreak="0">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1"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num w:numId="1" w16cid:durableId="16204536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970657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6689190">
    <w:abstractNumId w:val="8"/>
  </w:num>
  <w:num w:numId="4" w16cid:durableId="14554407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5379232">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0655906">
    <w:abstractNumId w:val="2"/>
  </w:num>
  <w:num w:numId="7" w16cid:durableId="269096250">
    <w:abstractNumId w:val="9"/>
  </w:num>
  <w:num w:numId="8" w16cid:durableId="44305249">
    <w:abstractNumId w:val="7"/>
  </w:num>
  <w:num w:numId="9" w16cid:durableId="1877162148">
    <w:abstractNumId w:val="0"/>
  </w:num>
  <w:num w:numId="10" w16cid:durableId="632712869">
    <w:abstractNumId w:val="6"/>
  </w:num>
  <w:num w:numId="11" w16cid:durableId="1367681124">
    <w:abstractNumId w:val="5"/>
  </w:num>
  <w:num w:numId="12" w16cid:durableId="5727412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08"/>
    <w:rsid w:val="000060B6"/>
    <w:rsid w:val="00015A22"/>
    <w:rsid w:val="0002012F"/>
    <w:rsid w:val="000243D1"/>
    <w:rsid w:val="000248D5"/>
    <w:rsid w:val="0002583E"/>
    <w:rsid w:val="00027450"/>
    <w:rsid w:val="00027B32"/>
    <w:rsid w:val="00032960"/>
    <w:rsid w:val="0003388F"/>
    <w:rsid w:val="0003577A"/>
    <w:rsid w:val="00040904"/>
    <w:rsid w:val="00045EC6"/>
    <w:rsid w:val="00054F95"/>
    <w:rsid w:val="0005500F"/>
    <w:rsid w:val="0005580A"/>
    <w:rsid w:val="000630F7"/>
    <w:rsid w:val="00063401"/>
    <w:rsid w:val="000648D2"/>
    <w:rsid w:val="00071C91"/>
    <w:rsid w:val="0007563F"/>
    <w:rsid w:val="0008176C"/>
    <w:rsid w:val="000834EC"/>
    <w:rsid w:val="00091673"/>
    <w:rsid w:val="00091915"/>
    <w:rsid w:val="00093BA8"/>
    <w:rsid w:val="00094948"/>
    <w:rsid w:val="0009797A"/>
    <w:rsid w:val="000A75A4"/>
    <w:rsid w:val="000A7E89"/>
    <w:rsid w:val="000D23BE"/>
    <w:rsid w:val="000D27B1"/>
    <w:rsid w:val="000E1145"/>
    <w:rsid w:val="000E6FF8"/>
    <w:rsid w:val="000F0443"/>
    <w:rsid w:val="000F2200"/>
    <w:rsid w:val="00102258"/>
    <w:rsid w:val="00102419"/>
    <w:rsid w:val="00105ECF"/>
    <w:rsid w:val="00106E81"/>
    <w:rsid w:val="00112D0F"/>
    <w:rsid w:val="0011487C"/>
    <w:rsid w:val="00115B47"/>
    <w:rsid w:val="00121006"/>
    <w:rsid w:val="00123082"/>
    <w:rsid w:val="00123D92"/>
    <w:rsid w:val="001304B9"/>
    <w:rsid w:val="0013168C"/>
    <w:rsid w:val="00131795"/>
    <w:rsid w:val="0013500C"/>
    <w:rsid w:val="00136345"/>
    <w:rsid w:val="001405C2"/>
    <w:rsid w:val="0014237A"/>
    <w:rsid w:val="00143DFD"/>
    <w:rsid w:val="0014697E"/>
    <w:rsid w:val="001554F0"/>
    <w:rsid w:val="00161291"/>
    <w:rsid w:val="0016308D"/>
    <w:rsid w:val="00165BF9"/>
    <w:rsid w:val="001737C4"/>
    <w:rsid w:val="001743BC"/>
    <w:rsid w:val="00174803"/>
    <w:rsid w:val="00175BA7"/>
    <w:rsid w:val="00177421"/>
    <w:rsid w:val="00177943"/>
    <w:rsid w:val="001824E1"/>
    <w:rsid w:val="0018405F"/>
    <w:rsid w:val="00185867"/>
    <w:rsid w:val="00186C4A"/>
    <w:rsid w:val="00195556"/>
    <w:rsid w:val="00195BEF"/>
    <w:rsid w:val="001A3CAF"/>
    <w:rsid w:val="001A62A0"/>
    <w:rsid w:val="001A6DCF"/>
    <w:rsid w:val="001B3F8E"/>
    <w:rsid w:val="001B4D58"/>
    <w:rsid w:val="001B7693"/>
    <w:rsid w:val="001C2CD2"/>
    <w:rsid w:val="001C72E2"/>
    <w:rsid w:val="001D098F"/>
    <w:rsid w:val="001D1883"/>
    <w:rsid w:val="001D20FF"/>
    <w:rsid w:val="001D3699"/>
    <w:rsid w:val="001D3DF9"/>
    <w:rsid w:val="001D414B"/>
    <w:rsid w:val="001D5F28"/>
    <w:rsid w:val="001E0D3B"/>
    <w:rsid w:val="001E18C1"/>
    <w:rsid w:val="001E3903"/>
    <w:rsid w:val="001E39A3"/>
    <w:rsid w:val="001E75D1"/>
    <w:rsid w:val="001F5B84"/>
    <w:rsid w:val="001F60C4"/>
    <w:rsid w:val="00200CB4"/>
    <w:rsid w:val="00205A9A"/>
    <w:rsid w:val="00211032"/>
    <w:rsid w:val="002136A9"/>
    <w:rsid w:val="00213D9A"/>
    <w:rsid w:val="00217BC0"/>
    <w:rsid w:val="00220861"/>
    <w:rsid w:val="00222189"/>
    <w:rsid w:val="00226421"/>
    <w:rsid w:val="00235E5B"/>
    <w:rsid w:val="002367BE"/>
    <w:rsid w:val="00243921"/>
    <w:rsid w:val="00245C35"/>
    <w:rsid w:val="00245ED9"/>
    <w:rsid w:val="00252FC1"/>
    <w:rsid w:val="0025507A"/>
    <w:rsid w:val="0025644F"/>
    <w:rsid w:val="002614A5"/>
    <w:rsid w:val="00261D07"/>
    <w:rsid w:val="0027015B"/>
    <w:rsid w:val="0027026D"/>
    <w:rsid w:val="0027223D"/>
    <w:rsid w:val="00274E5F"/>
    <w:rsid w:val="00274EF3"/>
    <w:rsid w:val="0027693F"/>
    <w:rsid w:val="00277C0B"/>
    <w:rsid w:val="00282C51"/>
    <w:rsid w:val="00284E32"/>
    <w:rsid w:val="002867B6"/>
    <w:rsid w:val="00291452"/>
    <w:rsid w:val="00294267"/>
    <w:rsid w:val="00295842"/>
    <w:rsid w:val="00296B51"/>
    <w:rsid w:val="002A1C09"/>
    <w:rsid w:val="002A1DEA"/>
    <w:rsid w:val="002A724C"/>
    <w:rsid w:val="002B1B18"/>
    <w:rsid w:val="002B328C"/>
    <w:rsid w:val="002B359B"/>
    <w:rsid w:val="002B4CB6"/>
    <w:rsid w:val="002C29A5"/>
    <w:rsid w:val="002C456E"/>
    <w:rsid w:val="002C70CF"/>
    <w:rsid w:val="002C7140"/>
    <w:rsid w:val="002D09E0"/>
    <w:rsid w:val="002D5377"/>
    <w:rsid w:val="002E15E0"/>
    <w:rsid w:val="002E3627"/>
    <w:rsid w:val="002E4D81"/>
    <w:rsid w:val="002F02A9"/>
    <w:rsid w:val="002F143F"/>
    <w:rsid w:val="002F30EF"/>
    <w:rsid w:val="002F3787"/>
    <w:rsid w:val="002F5F34"/>
    <w:rsid w:val="00310402"/>
    <w:rsid w:val="0031101A"/>
    <w:rsid w:val="00311480"/>
    <w:rsid w:val="00312AA9"/>
    <w:rsid w:val="003200E1"/>
    <w:rsid w:val="00321F23"/>
    <w:rsid w:val="00323188"/>
    <w:rsid w:val="00326B84"/>
    <w:rsid w:val="0032707F"/>
    <w:rsid w:val="00327FE1"/>
    <w:rsid w:val="00330D77"/>
    <w:rsid w:val="00332F9C"/>
    <w:rsid w:val="00336E7D"/>
    <w:rsid w:val="00337F04"/>
    <w:rsid w:val="003471F2"/>
    <w:rsid w:val="00351593"/>
    <w:rsid w:val="003552F9"/>
    <w:rsid w:val="00360A9E"/>
    <w:rsid w:val="0036433B"/>
    <w:rsid w:val="00371EE7"/>
    <w:rsid w:val="0037204D"/>
    <w:rsid w:val="003736AA"/>
    <w:rsid w:val="0037406A"/>
    <w:rsid w:val="00374582"/>
    <w:rsid w:val="003806C4"/>
    <w:rsid w:val="00384508"/>
    <w:rsid w:val="0038668C"/>
    <w:rsid w:val="00390FFA"/>
    <w:rsid w:val="003911A6"/>
    <w:rsid w:val="00392276"/>
    <w:rsid w:val="003952A6"/>
    <w:rsid w:val="003A1B6A"/>
    <w:rsid w:val="003B1AAE"/>
    <w:rsid w:val="003B2F22"/>
    <w:rsid w:val="003B3D04"/>
    <w:rsid w:val="003B4999"/>
    <w:rsid w:val="003B7BB8"/>
    <w:rsid w:val="003C6AC7"/>
    <w:rsid w:val="003C6B37"/>
    <w:rsid w:val="003D18E9"/>
    <w:rsid w:val="003D23E8"/>
    <w:rsid w:val="003D2968"/>
    <w:rsid w:val="003D2C6F"/>
    <w:rsid w:val="003D31E6"/>
    <w:rsid w:val="003D6755"/>
    <w:rsid w:val="003F3605"/>
    <w:rsid w:val="003F609A"/>
    <w:rsid w:val="003F6A5B"/>
    <w:rsid w:val="00404540"/>
    <w:rsid w:val="00405C57"/>
    <w:rsid w:val="00414104"/>
    <w:rsid w:val="00414488"/>
    <w:rsid w:val="00415035"/>
    <w:rsid w:val="004162AD"/>
    <w:rsid w:val="00417528"/>
    <w:rsid w:val="00421BCC"/>
    <w:rsid w:val="0042798C"/>
    <w:rsid w:val="0043563B"/>
    <w:rsid w:val="0044525B"/>
    <w:rsid w:val="0044730F"/>
    <w:rsid w:val="0045409D"/>
    <w:rsid w:val="00461AB7"/>
    <w:rsid w:val="004632F5"/>
    <w:rsid w:val="00466EAD"/>
    <w:rsid w:val="0046707F"/>
    <w:rsid w:val="004676BD"/>
    <w:rsid w:val="004753D8"/>
    <w:rsid w:val="004754A2"/>
    <w:rsid w:val="00475699"/>
    <w:rsid w:val="00475EBF"/>
    <w:rsid w:val="0047795E"/>
    <w:rsid w:val="00492AB5"/>
    <w:rsid w:val="00494E3A"/>
    <w:rsid w:val="004971F4"/>
    <w:rsid w:val="004A30AD"/>
    <w:rsid w:val="004A68FA"/>
    <w:rsid w:val="004A76CC"/>
    <w:rsid w:val="004A7AF1"/>
    <w:rsid w:val="004B6B65"/>
    <w:rsid w:val="004C0509"/>
    <w:rsid w:val="004C2EB9"/>
    <w:rsid w:val="004D0452"/>
    <w:rsid w:val="004D48C5"/>
    <w:rsid w:val="004D62F1"/>
    <w:rsid w:val="004D78E9"/>
    <w:rsid w:val="004E57A2"/>
    <w:rsid w:val="004F1E7F"/>
    <w:rsid w:val="004F4231"/>
    <w:rsid w:val="004F4871"/>
    <w:rsid w:val="004F7895"/>
    <w:rsid w:val="005050D5"/>
    <w:rsid w:val="005064EB"/>
    <w:rsid w:val="005138A0"/>
    <w:rsid w:val="00514172"/>
    <w:rsid w:val="005218FF"/>
    <w:rsid w:val="005229B2"/>
    <w:rsid w:val="005233D0"/>
    <w:rsid w:val="00524B7F"/>
    <w:rsid w:val="00526A79"/>
    <w:rsid w:val="00532983"/>
    <w:rsid w:val="00534F46"/>
    <w:rsid w:val="005372B2"/>
    <w:rsid w:val="0054619B"/>
    <w:rsid w:val="00547B07"/>
    <w:rsid w:val="00550247"/>
    <w:rsid w:val="005546E0"/>
    <w:rsid w:val="00560162"/>
    <w:rsid w:val="00560B25"/>
    <w:rsid w:val="00560FF2"/>
    <w:rsid w:val="00562460"/>
    <w:rsid w:val="0056292E"/>
    <w:rsid w:val="005632BE"/>
    <w:rsid w:val="00567603"/>
    <w:rsid w:val="00567D29"/>
    <w:rsid w:val="005714DA"/>
    <w:rsid w:val="00571F7F"/>
    <w:rsid w:val="00575CE6"/>
    <w:rsid w:val="005855CB"/>
    <w:rsid w:val="00587C60"/>
    <w:rsid w:val="00591789"/>
    <w:rsid w:val="005968B5"/>
    <w:rsid w:val="00596D02"/>
    <w:rsid w:val="005A0263"/>
    <w:rsid w:val="005A413C"/>
    <w:rsid w:val="005A5C3D"/>
    <w:rsid w:val="005B363B"/>
    <w:rsid w:val="005B65A6"/>
    <w:rsid w:val="005B7237"/>
    <w:rsid w:val="005C1E87"/>
    <w:rsid w:val="005C239C"/>
    <w:rsid w:val="005C2F14"/>
    <w:rsid w:val="005C3CDC"/>
    <w:rsid w:val="005C3DB9"/>
    <w:rsid w:val="005C40BB"/>
    <w:rsid w:val="005C6879"/>
    <w:rsid w:val="005C7BE7"/>
    <w:rsid w:val="005D19A6"/>
    <w:rsid w:val="005D27A2"/>
    <w:rsid w:val="005D4742"/>
    <w:rsid w:val="005E439E"/>
    <w:rsid w:val="005E569F"/>
    <w:rsid w:val="00601FD4"/>
    <w:rsid w:val="00603E61"/>
    <w:rsid w:val="00604B3C"/>
    <w:rsid w:val="00607F8C"/>
    <w:rsid w:val="0061091B"/>
    <w:rsid w:val="00610EC2"/>
    <w:rsid w:val="00614368"/>
    <w:rsid w:val="006156D7"/>
    <w:rsid w:val="00617435"/>
    <w:rsid w:val="00620FB5"/>
    <w:rsid w:val="00630BDA"/>
    <w:rsid w:val="00630FB5"/>
    <w:rsid w:val="00633C04"/>
    <w:rsid w:val="00636656"/>
    <w:rsid w:val="0064019A"/>
    <w:rsid w:val="00640956"/>
    <w:rsid w:val="00641AB1"/>
    <w:rsid w:val="00643FC9"/>
    <w:rsid w:val="006443C4"/>
    <w:rsid w:val="00647121"/>
    <w:rsid w:val="00650075"/>
    <w:rsid w:val="006526DA"/>
    <w:rsid w:val="006541B4"/>
    <w:rsid w:val="00656040"/>
    <w:rsid w:val="00656298"/>
    <w:rsid w:val="00660C00"/>
    <w:rsid w:val="006671D7"/>
    <w:rsid w:val="00667754"/>
    <w:rsid w:val="00670319"/>
    <w:rsid w:val="00671C8E"/>
    <w:rsid w:val="00675FFB"/>
    <w:rsid w:val="00676B7F"/>
    <w:rsid w:val="006910BA"/>
    <w:rsid w:val="0069223B"/>
    <w:rsid w:val="006933BA"/>
    <w:rsid w:val="00695456"/>
    <w:rsid w:val="006A26DE"/>
    <w:rsid w:val="006B2962"/>
    <w:rsid w:val="006B5FBC"/>
    <w:rsid w:val="006B7045"/>
    <w:rsid w:val="006C23C3"/>
    <w:rsid w:val="006C3D8C"/>
    <w:rsid w:val="006C4FB7"/>
    <w:rsid w:val="006D0C57"/>
    <w:rsid w:val="006D1371"/>
    <w:rsid w:val="006E1980"/>
    <w:rsid w:val="006E4596"/>
    <w:rsid w:val="006F182E"/>
    <w:rsid w:val="006F1A58"/>
    <w:rsid w:val="006F76ED"/>
    <w:rsid w:val="00700759"/>
    <w:rsid w:val="007071F3"/>
    <w:rsid w:val="00713387"/>
    <w:rsid w:val="007245B6"/>
    <w:rsid w:val="00726F5D"/>
    <w:rsid w:val="00730EBA"/>
    <w:rsid w:val="00733176"/>
    <w:rsid w:val="00733920"/>
    <w:rsid w:val="0074411E"/>
    <w:rsid w:val="00746209"/>
    <w:rsid w:val="007467A5"/>
    <w:rsid w:val="007603BA"/>
    <w:rsid w:val="00764558"/>
    <w:rsid w:val="00772543"/>
    <w:rsid w:val="00772DC2"/>
    <w:rsid w:val="0077325A"/>
    <w:rsid w:val="00773B8A"/>
    <w:rsid w:val="00775196"/>
    <w:rsid w:val="00781915"/>
    <w:rsid w:val="00783542"/>
    <w:rsid w:val="00795635"/>
    <w:rsid w:val="00796990"/>
    <w:rsid w:val="0079767E"/>
    <w:rsid w:val="00797DDF"/>
    <w:rsid w:val="007A37F2"/>
    <w:rsid w:val="007A58DF"/>
    <w:rsid w:val="007A6855"/>
    <w:rsid w:val="007B01D2"/>
    <w:rsid w:val="007B3FDA"/>
    <w:rsid w:val="007B4683"/>
    <w:rsid w:val="007B603F"/>
    <w:rsid w:val="007B7A1E"/>
    <w:rsid w:val="007C328B"/>
    <w:rsid w:val="007C406E"/>
    <w:rsid w:val="007C7A57"/>
    <w:rsid w:val="007D2EC6"/>
    <w:rsid w:val="007D3458"/>
    <w:rsid w:val="007D562B"/>
    <w:rsid w:val="007E01C6"/>
    <w:rsid w:val="007E04B4"/>
    <w:rsid w:val="007E15A0"/>
    <w:rsid w:val="007E1954"/>
    <w:rsid w:val="007E2A41"/>
    <w:rsid w:val="007E4DF1"/>
    <w:rsid w:val="007F1402"/>
    <w:rsid w:val="007F4C36"/>
    <w:rsid w:val="007F5159"/>
    <w:rsid w:val="007F517A"/>
    <w:rsid w:val="007F629D"/>
    <w:rsid w:val="007F6D1B"/>
    <w:rsid w:val="00800C71"/>
    <w:rsid w:val="00805194"/>
    <w:rsid w:val="00805548"/>
    <w:rsid w:val="008139E8"/>
    <w:rsid w:val="00813B23"/>
    <w:rsid w:val="008144E0"/>
    <w:rsid w:val="00814E3D"/>
    <w:rsid w:val="0082130E"/>
    <w:rsid w:val="008246A0"/>
    <w:rsid w:val="00830A81"/>
    <w:rsid w:val="00831AE6"/>
    <w:rsid w:val="00831D58"/>
    <w:rsid w:val="00831E92"/>
    <w:rsid w:val="00833FB3"/>
    <w:rsid w:val="008375F7"/>
    <w:rsid w:val="00837739"/>
    <w:rsid w:val="00837E87"/>
    <w:rsid w:val="0085754E"/>
    <w:rsid w:val="008600CD"/>
    <w:rsid w:val="00862912"/>
    <w:rsid w:val="00863814"/>
    <w:rsid w:val="00863DEB"/>
    <w:rsid w:val="008723F4"/>
    <w:rsid w:val="00875A34"/>
    <w:rsid w:val="00881E69"/>
    <w:rsid w:val="008831C2"/>
    <w:rsid w:val="00890BB2"/>
    <w:rsid w:val="00892C31"/>
    <w:rsid w:val="00894AE9"/>
    <w:rsid w:val="00896E98"/>
    <w:rsid w:val="008A00E7"/>
    <w:rsid w:val="008A1055"/>
    <w:rsid w:val="008A41B8"/>
    <w:rsid w:val="008A5839"/>
    <w:rsid w:val="008B129C"/>
    <w:rsid w:val="008B55F2"/>
    <w:rsid w:val="008C4CC0"/>
    <w:rsid w:val="008C55B3"/>
    <w:rsid w:val="008D6BEE"/>
    <w:rsid w:val="008E336B"/>
    <w:rsid w:val="008F1AC7"/>
    <w:rsid w:val="00900C20"/>
    <w:rsid w:val="00906285"/>
    <w:rsid w:val="00906D67"/>
    <w:rsid w:val="0090711F"/>
    <w:rsid w:val="009106EB"/>
    <w:rsid w:val="00914A16"/>
    <w:rsid w:val="00917ED6"/>
    <w:rsid w:val="00922919"/>
    <w:rsid w:val="00934DCD"/>
    <w:rsid w:val="00935D8F"/>
    <w:rsid w:val="00937EE6"/>
    <w:rsid w:val="00941042"/>
    <w:rsid w:val="00945C06"/>
    <w:rsid w:val="00950159"/>
    <w:rsid w:val="00950EC1"/>
    <w:rsid w:val="00952A82"/>
    <w:rsid w:val="00960FB2"/>
    <w:rsid w:val="00963270"/>
    <w:rsid w:val="00963D6D"/>
    <w:rsid w:val="00964DB7"/>
    <w:rsid w:val="009660CE"/>
    <w:rsid w:val="009662CA"/>
    <w:rsid w:val="009740C4"/>
    <w:rsid w:val="00976609"/>
    <w:rsid w:val="00977AE1"/>
    <w:rsid w:val="00981702"/>
    <w:rsid w:val="009821ED"/>
    <w:rsid w:val="00991834"/>
    <w:rsid w:val="00993FA3"/>
    <w:rsid w:val="00996648"/>
    <w:rsid w:val="009A271F"/>
    <w:rsid w:val="009A712B"/>
    <w:rsid w:val="009A7ABB"/>
    <w:rsid w:val="009B2056"/>
    <w:rsid w:val="009B2448"/>
    <w:rsid w:val="009B2684"/>
    <w:rsid w:val="009B7F4A"/>
    <w:rsid w:val="009C40C6"/>
    <w:rsid w:val="009C59E4"/>
    <w:rsid w:val="009C7FDD"/>
    <w:rsid w:val="009D2B57"/>
    <w:rsid w:val="009D2F2C"/>
    <w:rsid w:val="009F618F"/>
    <w:rsid w:val="00A00EE9"/>
    <w:rsid w:val="00A03229"/>
    <w:rsid w:val="00A04684"/>
    <w:rsid w:val="00A14A77"/>
    <w:rsid w:val="00A1750A"/>
    <w:rsid w:val="00A22042"/>
    <w:rsid w:val="00A306DB"/>
    <w:rsid w:val="00A3182A"/>
    <w:rsid w:val="00A32A67"/>
    <w:rsid w:val="00A346C1"/>
    <w:rsid w:val="00A36823"/>
    <w:rsid w:val="00A4148D"/>
    <w:rsid w:val="00A4170D"/>
    <w:rsid w:val="00A43E3B"/>
    <w:rsid w:val="00A50235"/>
    <w:rsid w:val="00A511A5"/>
    <w:rsid w:val="00A53069"/>
    <w:rsid w:val="00A56751"/>
    <w:rsid w:val="00A6152A"/>
    <w:rsid w:val="00A66454"/>
    <w:rsid w:val="00A66EDD"/>
    <w:rsid w:val="00A70A30"/>
    <w:rsid w:val="00A71BDA"/>
    <w:rsid w:val="00A71FE1"/>
    <w:rsid w:val="00A7532F"/>
    <w:rsid w:val="00A7669C"/>
    <w:rsid w:val="00A772AE"/>
    <w:rsid w:val="00A80897"/>
    <w:rsid w:val="00A852F5"/>
    <w:rsid w:val="00A93325"/>
    <w:rsid w:val="00AA00E8"/>
    <w:rsid w:val="00AA170A"/>
    <w:rsid w:val="00AA324B"/>
    <w:rsid w:val="00AA5386"/>
    <w:rsid w:val="00AA57C5"/>
    <w:rsid w:val="00AB0240"/>
    <w:rsid w:val="00AB0243"/>
    <w:rsid w:val="00AB15B7"/>
    <w:rsid w:val="00AB28A2"/>
    <w:rsid w:val="00AB3ED5"/>
    <w:rsid w:val="00AB4DB1"/>
    <w:rsid w:val="00AB6268"/>
    <w:rsid w:val="00AB690E"/>
    <w:rsid w:val="00AD4C6E"/>
    <w:rsid w:val="00AD7F15"/>
    <w:rsid w:val="00AE0098"/>
    <w:rsid w:val="00AE218E"/>
    <w:rsid w:val="00AE4E40"/>
    <w:rsid w:val="00AF335E"/>
    <w:rsid w:val="00B00C58"/>
    <w:rsid w:val="00B05AC6"/>
    <w:rsid w:val="00B2316D"/>
    <w:rsid w:val="00B23CFC"/>
    <w:rsid w:val="00B25776"/>
    <w:rsid w:val="00B35307"/>
    <w:rsid w:val="00B36F85"/>
    <w:rsid w:val="00B40F24"/>
    <w:rsid w:val="00B47E50"/>
    <w:rsid w:val="00B54709"/>
    <w:rsid w:val="00B64B08"/>
    <w:rsid w:val="00B746C5"/>
    <w:rsid w:val="00B824A3"/>
    <w:rsid w:val="00B870F3"/>
    <w:rsid w:val="00B90047"/>
    <w:rsid w:val="00B907EE"/>
    <w:rsid w:val="00B92A33"/>
    <w:rsid w:val="00B92DA3"/>
    <w:rsid w:val="00B95A20"/>
    <w:rsid w:val="00B97164"/>
    <w:rsid w:val="00B972EC"/>
    <w:rsid w:val="00BB03BD"/>
    <w:rsid w:val="00BB53FF"/>
    <w:rsid w:val="00BC4B2E"/>
    <w:rsid w:val="00BC6D81"/>
    <w:rsid w:val="00BD0A98"/>
    <w:rsid w:val="00BD22F5"/>
    <w:rsid w:val="00BD2DF7"/>
    <w:rsid w:val="00BD3FE8"/>
    <w:rsid w:val="00BD563A"/>
    <w:rsid w:val="00BD57B2"/>
    <w:rsid w:val="00BD64D9"/>
    <w:rsid w:val="00BE3278"/>
    <w:rsid w:val="00BF01BC"/>
    <w:rsid w:val="00BF14BB"/>
    <w:rsid w:val="00BF3F72"/>
    <w:rsid w:val="00BF498B"/>
    <w:rsid w:val="00BF4A62"/>
    <w:rsid w:val="00BF54D5"/>
    <w:rsid w:val="00BF6FA8"/>
    <w:rsid w:val="00C030CD"/>
    <w:rsid w:val="00C07CDF"/>
    <w:rsid w:val="00C14430"/>
    <w:rsid w:val="00C2337C"/>
    <w:rsid w:val="00C32455"/>
    <w:rsid w:val="00C35E77"/>
    <w:rsid w:val="00C41150"/>
    <w:rsid w:val="00C42908"/>
    <w:rsid w:val="00C45967"/>
    <w:rsid w:val="00C52BAE"/>
    <w:rsid w:val="00C55874"/>
    <w:rsid w:val="00C62D41"/>
    <w:rsid w:val="00C648CA"/>
    <w:rsid w:val="00C64A07"/>
    <w:rsid w:val="00C702E6"/>
    <w:rsid w:val="00C74526"/>
    <w:rsid w:val="00C761DF"/>
    <w:rsid w:val="00C875F4"/>
    <w:rsid w:val="00C87A8A"/>
    <w:rsid w:val="00C9048C"/>
    <w:rsid w:val="00C95248"/>
    <w:rsid w:val="00C956C8"/>
    <w:rsid w:val="00CA1BBB"/>
    <w:rsid w:val="00CA33AA"/>
    <w:rsid w:val="00CA3B87"/>
    <w:rsid w:val="00CA7B84"/>
    <w:rsid w:val="00CB2B5D"/>
    <w:rsid w:val="00CB431F"/>
    <w:rsid w:val="00CC2854"/>
    <w:rsid w:val="00CC6A13"/>
    <w:rsid w:val="00CD12E6"/>
    <w:rsid w:val="00CD3BCD"/>
    <w:rsid w:val="00CE029C"/>
    <w:rsid w:val="00CE49C9"/>
    <w:rsid w:val="00CE55A5"/>
    <w:rsid w:val="00CF585E"/>
    <w:rsid w:val="00D05EB5"/>
    <w:rsid w:val="00D10CD9"/>
    <w:rsid w:val="00D1212D"/>
    <w:rsid w:val="00D155BE"/>
    <w:rsid w:val="00D20035"/>
    <w:rsid w:val="00D20E88"/>
    <w:rsid w:val="00D22057"/>
    <w:rsid w:val="00D23827"/>
    <w:rsid w:val="00D242C4"/>
    <w:rsid w:val="00D260F4"/>
    <w:rsid w:val="00D26597"/>
    <w:rsid w:val="00D31AE3"/>
    <w:rsid w:val="00D35825"/>
    <w:rsid w:val="00D4009E"/>
    <w:rsid w:val="00D40AB5"/>
    <w:rsid w:val="00D41F3B"/>
    <w:rsid w:val="00D45E3B"/>
    <w:rsid w:val="00D50197"/>
    <w:rsid w:val="00D614C8"/>
    <w:rsid w:val="00D624BE"/>
    <w:rsid w:val="00D637E5"/>
    <w:rsid w:val="00D64C04"/>
    <w:rsid w:val="00D64CDA"/>
    <w:rsid w:val="00D6798C"/>
    <w:rsid w:val="00D72935"/>
    <w:rsid w:val="00D73F53"/>
    <w:rsid w:val="00D845AC"/>
    <w:rsid w:val="00D96F37"/>
    <w:rsid w:val="00DA4EB8"/>
    <w:rsid w:val="00DA68BB"/>
    <w:rsid w:val="00DA793A"/>
    <w:rsid w:val="00DB05AA"/>
    <w:rsid w:val="00DB7CC8"/>
    <w:rsid w:val="00DC058A"/>
    <w:rsid w:val="00DC15D4"/>
    <w:rsid w:val="00DC2492"/>
    <w:rsid w:val="00DC24A1"/>
    <w:rsid w:val="00DC299C"/>
    <w:rsid w:val="00DC32A9"/>
    <w:rsid w:val="00DC5FA5"/>
    <w:rsid w:val="00DC6D38"/>
    <w:rsid w:val="00DD6B38"/>
    <w:rsid w:val="00DE215F"/>
    <w:rsid w:val="00DE23DA"/>
    <w:rsid w:val="00DE4E4C"/>
    <w:rsid w:val="00DE5074"/>
    <w:rsid w:val="00DF235E"/>
    <w:rsid w:val="00DF6F0E"/>
    <w:rsid w:val="00E027AD"/>
    <w:rsid w:val="00E1134B"/>
    <w:rsid w:val="00E1253B"/>
    <w:rsid w:val="00E1488D"/>
    <w:rsid w:val="00E1602B"/>
    <w:rsid w:val="00E1772B"/>
    <w:rsid w:val="00E220AF"/>
    <w:rsid w:val="00E22406"/>
    <w:rsid w:val="00E300A6"/>
    <w:rsid w:val="00E314D9"/>
    <w:rsid w:val="00E36A59"/>
    <w:rsid w:val="00E40C5C"/>
    <w:rsid w:val="00E41A98"/>
    <w:rsid w:val="00E44307"/>
    <w:rsid w:val="00E45DC0"/>
    <w:rsid w:val="00E463B3"/>
    <w:rsid w:val="00E52ED6"/>
    <w:rsid w:val="00E55643"/>
    <w:rsid w:val="00E56929"/>
    <w:rsid w:val="00E63AAA"/>
    <w:rsid w:val="00E65A40"/>
    <w:rsid w:val="00E7067A"/>
    <w:rsid w:val="00E71D93"/>
    <w:rsid w:val="00E73CCD"/>
    <w:rsid w:val="00E73E8A"/>
    <w:rsid w:val="00E77D70"/>
    <w:rsid w:val="00E77DB9"/>
    <w:rsid w:val="00E8089D"/>
    <w:rsid w:val="00E8173A"/>
    <w:rsid w:val="00E83745"/>
    <w:rsid w:val="00EA1560"/>
    <w:rsid w:val="00EA765C"/>
    <w:rsid w:val="00EA76D2"/>
    <w:rsid w:val="00EB2F4B"/>
    <w:rsid w:val="00EC0FF0"/>
    <w:rsid w:val="00EC242C"/>
    <w:rsid w:val="00ED3BD9"/>
    <w:rsid w:val="00ED76EE"/>
    <w:rsid w:val="00EE5E33"/>
    <w:rsid w:val="00EF1C59"/>
    <w:rsid w:val="00EF498E"/>
    <w:rsid w:val="00EF7A64"/>
    <w:rsid w:val="00F03CAD"/>
    <w:rsid w:val="00F07F53"/>
    <w:rsid w:val="00F12A70"/>
    <w:rsid w:val="00F1455D"/>
    <w:rsid w:val="00F167B4"/>
    <w:rsid w:val="00F16EFB"/>
    <w:rsid w:val="00F20357"/>
    <w:rsid w:val="00F24B73"/>
    <w:rsid w:val="00F26957"/>
    <w:rsid w:val="00F34827"/>
    <w:rsid w:val="00F349D5"/>
    <w:rsid w:val="00F34E0D"/>
    <w:rsid w:val="00F357CE"/>
    <w:rsid w:val="00F36EBD"/>
    <w:rsid w:val="00F4030E"/>
    <w:rsid w:val="00F40ED2"/>
    <w:rsid w:val="00F50BE7"/>
    <w:rsid w:val="00F54A35"/>
    <w:rsid w:val="00F55D5C"/>
    <w:rsid w:val="00F60AEB"/>
    <w:rsid w:val="00F60C00"/>
    <w:rsid w:val="00F662A1"/>
    <w:rsid w:val="00F6718E"/>
    <w:rsid w:val="00F719EB"/>
    <w:rsid w:val="00F725D9"/>
    <w:rsid w:val="00F75EEA"/>
    <w:rsid w:val="00F8168A"/>
    <w:rsid w:val="00F85005"/>
    <w:rsid w:val="00F92C27"/>
    <w:rsid w:val="00F953C9"/>
    <w:rsid w:val="00FA1A96"/>
    <w:rsid w:val="00FA1EBB"/>
    <w:rsid w:val="00FA2608"/>
    <w:rsid w:val="00FA36B0"/>
    <w:rsid w:val="00FA5DF7"/>
    <w:rsid w:val="00FA7004"/>
    <w:rsid w:val="00FA7581"/>
    <w:rsid w:val="00FB4054"/>
    <w:rsid w:val="00FB4A4A"/>
    <w:rsid w:val="00FB5455"/>
    <w:rsid w:val="00FC1CE3"/>
    <w:rsid w:val="00FC1F72"/>
    <w:rsid w:val="00FD09FC"/>
    <w:rsid w:val="00FD29CE"/>
    <w:rsid w:val="00FD4AEB"/>
    <w:rsid w:val="00FD632F"/>
    <w:rsid w:val="00FE16DD"/>
    <w:rsid w:val="00FE3989"/>
    <w:rsid w:val="00FE7F54"/>
    <w:rsid w:val="00FF311A"/>
    <w:rsid w:val="00FF37AA"/>
    <w:rsid w:val="00FF40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7D61BF5"/>
  <w15:docId w15:val="{64DBFE04-FB0A-45BE-A6C8-14FBD281C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9A6"/>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uiPriority w:val="99"/>
    <w:rsid w:val="00FA2608"/>
    <w:pPr>
      <w:tabs>
        <w:tab w:val="center" w:pos="4153"/>
        <w:tab w:val="right" w:pos="8306"/>
      </w:tabs>
    </w:pPr>
    <w:rPr>
      <w:rFonts w:ascii="TimesLT" w:hAnsi="TimesLT"/>
      <w:szCs w:val="20"/>
      <w:lang w:val="en-US" w:eastAsia="en-US"/>
    </w:rPr>
  </w:style>
  <w:style w:type="character" w:customStyle="1" w:styleId="AntratsDiagrama">
    <w:name w:val="Antraštės Diagrama"/>
    <w:basedOn w:val="Numatytasispastraiposriftas"/>
    <w:link w:val="Antrats"/>
    <w:uiPriority w:val="99"/>
    <w:semiHidden/>
    <w:locked/>
    <w:rsid w:val="00862912"/>
    <w:rPr>
      <w:rFonts w:cs="Times New Roman"/>
      <w:sz w:val="24"/>
      <w:szCs w:val="24"/>
    </w:rPr>
  </w:style>
  <w:style w:type="paragraph" w:styleId="Pagrindinistekstas">
    <w:name w:val="Body Text"/>
    <w:basedOn w:val="prastasis"/>
    <w:link w:val="PagrindinistekstasDiagrama"/>
    <w:uiPriority w:val="99"/>
    <w:rsid w:val="00FA2608"/>
    <w:pPr>
      <w:spacing w:line="360" w:lineRule="auto"/>
      <w:jc w:val="both"/>
    </w:pPr>
    <w:rPr>
      <w:szCs w:val="20"/>
      <w:lang w:val="en-US" w:eastAsia="en-US"/>
    </w:rPr>
  </w:style>
  <w:style w:type="character" w:customStyle="1" w:styleId="PagrindinistekstasDiagrama">
    <w:name w:val="Pagrindinis tekstas Diagrama"/>
    <w:basedOn w:val="Numatytasispastraiposriftas"/>
    <w:link w:val="Pagrindinistekstas"/>
    <w:uiPriority w:val="99"/>
    <w:semiHidden/>
    <w:locked/>
    <w:rsid w:val="00862912"/>
    <w:rPr>
      <w:rFonts w:cs="Times New Roman"/>
      <w:sz w:val="24"/>
      <w:szCs w:val="24"/>
    </w:rPr>
  </w:style>
  <w:style w:type="paragraph" w:customStyle="1" w:styleId="Sraopastraipa1">
    <w:name w:val="Sąrašo pastraipa1"/>
    <w:basedOn w:val="prastasis"/>
    <w:uiPriority w:val="99"/>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862912"/>
    <w:rPr>
      <w:rFonts w:cs="Times New Roman"/>
      <w:sz w:val="2"/>
    </w:rPr>
  </w:style>
  <w:style w:type="paragraph" w:styleId="Sraopastraipa">
    <w:name w:val="List Paragraph"/>
    <w:basedOn w:val="prastasis"/>
    <w:uiPriority w:val="34"/>
    <w:qFormat/>
    <w:rsid w:val="00560B25"/>
    <w:pPr>
      <w:ind w:left="720"/>
      <w:contextualSpacing/>
    </w:pPr>
  </w:style>
  <w:style w:type="table" w:styleId="Lentelstinklelis">
    <w:name w:val="Table Grid"/>
    <w:basedOn w:val="prastojilentel"/>
    <w:uiPriority w:val="99"/>
    <w:locked/>
    <w:rsid w:val="003D2C6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4814668">
      <w:marLeft w:val="0"/>
      <w:marRight w:val="0"/>
      <w:marTop w:val="0"/>
      <w:marBottom w:val="0"/>
      <w:divBdr>
        <w:top w:val="none" w:sz="0" w:space="0" w:color="auto"/>
        <w:left w:val="none" w:sz="0" w:space="0" w:color="auto"/>
        <w:bottom w:val="none" w:sz="0" w:space="0" w:color="auto"/>
        <w:right w:val="none" w:sz="0" w:space="0" w:color="auto"/>
      </w:divBdr>
    </w:div>
    <w:div w:id="10348146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04FA8-EC6A-40E5-B0BE-6FCB23344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1017</Words>
  <Characters>5797</Characters>
  <Application>Microsoft Office Word</Application>
  <DocSecurity>0</DocSecurity>
  <Lines>48</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dc:creator>
  <cp:lastModifiedBy>MS</cp:lastModifiedBy>
  <cp:revision>5</cp:revision>
  <cp:lastPrinted>2023-05-12T08:54:00Z</cp:lastPrinted>
  <dcterms:created xsi:type="dcterms:W3CDTF">2024-04-10T06:20:00Z</dcterms:created>
  <dcterms:modified xsi:type="dcterms:W3CDTF">2024-04-11T12:54:00Z</dcterms:modified>
</cp:coreProperties>
</file>